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29CCC" w14:textId="72C0C4FA" w:rsidR="00A72BEE" w:rsidRPr="00DE0C1B" w:rsidRDefault="00FC76DB" w:rsidP="00686D9C">
      <w:pPr>
        <w:rPr>
          <w:lang w:val="en-GB"/>
        </w:rPr>
      </w:pPr>
      <w:r>
        <w:rPr>
          <w:noProof/>
          <w:lang w:val="it-IT" w:eastAsia="it-IT"/>
        </w:rPr>
        <w:drawing>
          <wp:inline distT="0" distB="0" distL="0" distR="0" wp14:anchorId="0642B0BC" wp14:editId="03CCC642">
            <wp:extent cx="2602266" cy="1463040"/>
            <wp:effectExtent l="0" t="0" r="762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KY-web-JPG-1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2601" cy="1468851"/>
                    </a:xfrm>
                    <a:prstGeom prst="rect">
                      <a:avLst/>
                    </a:prstGeom>
                  </pic:spPr>
                </pic:pic>
              </a:graphicData>
            </a:graphic>
          </wp:inline>
        </w:drawing>
      </w:r>
      <w:r>
        <w:rPr>
          <w:lang w:val="en-GB"/>
        </w:rPr>
        <w:tab/>
      </w:r>
      <w:r>
        <w:rPr>
          <w:lang w:val="en-GB"/>
        </w:rPr>
        <w:tab/>
      </w:r>
      <w:r>
        <w:rPr>
          <w:noProof/>
          <w:lang w:val="it-IT" w:eastAsia="it-IT"/>
        </w:rPr>
        <w:drawing>
          <wp:inline distT="0" distB="0" distL="0" distR="0" wp14:anchorId="6851A0AE" wp14:editId="2B75A684">
            <wp:extent cx="2809632" cy="5772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beneficaireserasmusright_en_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67" cy="590124"/>
                    </a:xfrm>
                    <a:prstGeom prst="rect">
                      <a:avLst/>
                    </a:prstGeom>
                  </pic:spPr>
                </pic:pic>
              </a:graphicData>
            </a:graphic>
          </wp:inline>
        </w:drawing>
      </w:r>
    </w:p>
    <w:p w14:paraId="24F5E839" w14:textId="77777777" w:rsidR="00A72BEE" w:rsidRPr="00DE0C1B" w:rsidRDefault="00A72BEE" w:rsidP="00257027">
      <w:pPr>
        <w:rPr>
          <w:lang w:val="en-GB"/>
        </w:rPr>
      </w:pPr>
    </w:p>
    <w:p w14:paraId="08DA8956" w14:textId="38D3D892" w:rsidR="00A72BEE" w:rsidRPr="00686D9C" w:rsidRDefault="00572F1E" w:rsidP="00254393">
      <w:pPr>
        <w:pStyle w:val="Titolo"/>
        <w:rPr>
          <w:rFonts w:ascii="Century Gothic" w:hAnsi="Century Gothic"/>
          <w:color w:val="00B0F0"/>
        </w:rPr>
      </w:pPr>
      <w:r>
        <w:rPr>
          <w:rFonts w:ascii="Century Gothic" w:hAnsi="Century Gothic"/>
          <w:color w:val="00B0F0"/>
        </w:rPr>
        <w:t>Grid of</w:t>
      </w:r>
      <w:r w:rsidR="00686D9C">
        <w:rPr>
          <w:rFonts w:ascii="Century Gothic" w:hAnsi="Century Gothic"/>
          <w:color w:val="00B0F0"/>
        </w:rPr>
        <w:t xml:space="preserve"> Practices</w:t>
      </w:r>
    </w:p>
    <w:p w14:paraId="42D350D1" w14:textId="2260572A" w:rsidR="00A72BEE" w:rsidRPr="00686D9C" w:rsidRDefault="00686D9C" w:rsidP="00254393">
      <w:pPr>
        <w:pStyle w:val="Sottotitolo"/>
        <w:rPr>
          <w:rFonts w:ascii="Century Gothic" w:hAnsi="Century Gothic"/>
          <w:color w:val="00B0F0"/>
          <w:lang w:val="en-GB"/>
        </w:rPr>
      </w:pPr>
      <w:r>
        <w:rPr>
          <w:rFonts w:ascii="Century Gothic" w:hAnsi="Century Gothic"/>
          <w:color w:val="00B0F0"/>
          <w:lang w:val="en-GB"/>
        </w:rPr>
        <w:t>Collection Template</w:t>
      </w:r>
    </w:p>
    <w:p w14:paraId="3FD03655" w14:textId="77777777" w:rsidR="00A72BEE" w:rsidRPr="00686D9C" w:rsidRDefault="00A72BEE" w:rsidP="00257027">
      <w:pPr>
        <w:rPr>
          <w:rFonts w:ascii="Century Gothic" w:hAnsi="Century Gothic"/>
          <w:lang w:val="en-GB"/>
        </w:rPr>
      </w:pPr>
    </w:p>
    <w:p w14:paraId="31C1394A" w14:textId="77777777" w:rsidR="00A72BEE" w:rsidRPr="00AE7762" w:rsidRDefault="00A72BEE" w:rsidP="00257027">
      <w:pPr>
        <w:jc w:val="center"/>
        <w:rPr>
          <w:rFonts w:ascii="Century Gothic" w:hAnsi="Century Gothic"/>
          <w:b/>
          <w:sz w:val="28"/>
          <w:szCs w:val="28"/>
          <w:lang w:val="en-GB"/>
        </w:rPr>
      </w:pPr>
      <w:r w:rsidRPr="00AE7762">
        <w:rPr>
          <w:rFonts w:ascii="Century Gothic" w:hAnsi="Century Gothic"/>
          <w:b/>
          <w:sz w:val="28"/>
          <w:szCs w:val="28"/>
          <w:lang w:val="en-GB"/>
        </w:rPr>
        <w:t>ERASMUS+ PROJECT</w:t>
      </w:r>
    </w:p>
    <w:p w14:paraId="1CFA1F91" w14:textId="438E0C46" w:rsidR="00675C47" w:rsidRPr="00AE7762" w:rsidRDefault="00AE7762" w:rsidP="00257027">
      <w:pPr>
        <w:jc w:val="center"/>
        <w:rPr>
          <w:rFonts w:ascii="Century Gothic" w:hAnsi="Century Gothic"/>
          <w:color w:val="auto"/>
          <w:sz w:val="40"/>
          <w:szCs w:val="40"/>
          <w:lang w:val="en-GB"/>
        </w:rPr>
      </w:pPr>
      <w:r w:rsidRPr="00AE7762">
        <w:rPr>
          <w:rFonts w:ascii="Century Gothic" w:hAnsi="Century Gothic"/>
          <w:b/>
          <w:color w:val="auto"/>
          <w:sz w:val="40"/>
          <w:szCs w:val="40"/>
          <w:lang w:val="en-GB"/>
        </w:rPr>
        <w:t>“</w:t>
      </w:r>
      <w:r w:rsidR="00686D9C" w:rsidRPr="00AE7762">
        <w:rPr>
          <w:rFonts w:ascii="Century Gothic" w:hAnsi="Century Gothic"/>
          <w:b/>
          <w:color w:val="auto"/>
          <w:sz w:val="40"/>
          <w:szCs w:val="40"/>
          <w:lang w:val="en-GB"/>
        </w:rPr>
        <w:t>SKY</w:t>
      </w:r>
      <w:r w:rsidRPr="00AE7762">
        <w:rPr>
          <w:rFonts w:ascii="Century Gothic" w:hAnsi="Century Gothic"/>
          <w:b/>
          <w:color w:val="auto"/>
          <w:sz w:val="40"/>
          <w:szCs w:val="40"/>
          <w:lang w:val="en-GB"/>
        </w:rPr>
        <w:t xml:space="preserve"> - </w:t>
      </w:r>
      <w:proofErr w:type="spellStart"/>
      <w:r w:rsidRPr="00AE7762">
        <w:rPr>
          <w:rFonts w:ascii="Century Gothic" w:hAnsi="Century Gothic"/>
          <w:color w:val="auto"/>
          <w:sz w:val="40"/>
          <w:szCs w:val="40"/>
          <w:lang w:val="en-GB"/>
        </w:rPr>
        <w:t>SKills</w:t>
      </w:r>
      <w:proofErr w:type="spellEnd"/>
      <w:r w:rsidRPr="00AE7762">
        <w:rPr>
          <w:rFonts w:ascii="Century Gothic" w:hAnsi="Century Gothic"/>
          <w:color w:val="auto"/>
          <w:sz w:val="40"/>
          <w:szCs w:val="40"/>
          <w:lang w:val="en-GB"/>
        </w:rPr>
        <w:t xml:space="preserve"> for long term </w:t>
      </w:r>
      <w:proofErr w:type="spellStart"/>
      <w:r w:rsidR="00D239BC">
        <w:rPr>
          <w:rFonts w:ascii="Century Gothic" w:hAnsi="Century Gothic"/>
          <w:color w:val="auto"/>
          <w:sz w:val="40"/>
          <w:szCs w:val="40"/>
          <w:lang w:val="en-GB"/>
        </w:rPr>
        <w:t>u</w:t>
      </w:r>
      <w:r w:rsidRPr="00AE7762">
        <w:rPr>
          <w:rFonts w:ascii="Century Gothic" w:hAnsi="Century Gothic"/>
          <w:color w:val="auto"/>
          <w:sz w:val="40"/>
          <w:szCs w:val="40"/>
          <w:lang w:val="en-GB"/>
        </w:rPr>
        <w:t>nemplo</w:t>
      </w:r>
      <w:r w:rsidR="00D239BC">
        <w:rPr>
          <w:rFonts w:ascii="Century Gothic" w:hAnsi="Century Gothic"/>
          <w:color w:val="auto"/>
          <w:sz w:val="40"/>
          <w:szCs w:val="40"/>
          <w:lang w:val="en-GB"/>
        </w:rPr>
        <w:t>Y</w:t>
      </w:r>
      <w:r w:rsidRPr="00AE7762">
        <w:rPr>
          <w:rFonts w:ascii="Century Gothic" w:hAnsi="Century Gothic"/>
          <w:color w:val="auto"/>
          <w:sz w:val="40"/>
          <w:szCs w:val="40"/>
          <w:lang w:val="en-GB"/>
        </w:rPr>
        <w:t>ed</w:t>
      </w:r>
      <w:proofErr w:type="spellEnd"/>
      <w:r w:rsidRPr="00AE7762">
        <w:rPr>
          <w:rFonts w:ascii="Century Gothic" w:hAnsi="Century Gothic"/>
          <w:color w:val="auto"/>
          <w:sz w:val="40"/>
          <w:szCs w:val="40"/>
          <w:lang w:val="en-GB"/>
        </w:rPr>
        <w:t>”</w:t>
      </w:r>
    </w:p>
    <w:p w14:paraId="1D5ED4A5" w14:textId="77777777" w:rsidR="00D23965" w:rsidRPr="00DE0C1B" w:rsidRDefault="00D23965" w:rsidP="00D23965">
      <w:pPr>
        <w:spacing w:before="0"/>
        <w:rPr>
          <w:sz w:val="32"/>
          <w:szCs w:val="32"/>
          <w:lang w:val="en-GB"/>
        </w:rPr>
      </w:pPr>
      <w:r w:rsidRPr="00DE0C1B">
        <w:rPr>
          <w:noProof/>
          <w:lang w:val="it-IT" w:eastAsia="it-IT"/>
        </w:rPr>
        <mc:AlternateContent>
          <mc:Choice Requires="wps">
            <w:drawing>
              <wp:anchor distT="0" distB="0" distL="114300" distR="114300" simplePos="0" relativeHeight="251659264" behindDoc="0" locked="0" layoutInCell="1" allowOverlap="1" wp14:anchorId="20938F74" wp14:editId="57F306E4">
                <wp:simplePos x="0" y="0"/>
                <wp:positionH relativeFrom="column">
                  <wp:posOffset>-198755</wp:posOffset>
                </wp:positionH>
                <wp:positionV relativeFrom="paragraph">
                  <wp:posOffset>181137</wp:posOffset>
                </wp:positionV>
                <wp:extent cx="6638290" cy="0"/>
                <wp:effectExtent l="0" t="0" r="16510" b="12700"/>
                <wp:wrapNone/>
                <wp:docPr id="3" name="Straight Connector 3"/>
                <wp:cNvGraphicFramePr/>
                <a:graphic xmlns:a="http://schemas.openxmlformats.org/drawingml/2006/main">
                  <a:graphicData uri="http://schemas.microsoft.com/office/word/2010/wordprocessingShape">
                    <wps:wsp>
                      <wps:cNvCnPr/>
                      <wps:spPr>
                        <a:xfrm>
                          <a:off x="0" y="0"/>
                          <a:ext cx="6638290" cy="0"/>
                        </a:xfrm>
                        <a:prstGeom prst="line">
                          <a:avLst/>
                        </a:prstGeom>
                        <a:ln>
                          <a:solidFill>
                            <a:srgbClr val="4994D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70843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5pt,14.25pt" to="507.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" strokecolor="#4994d4" strokeweight=".5pt">
                <v:stroke joinstyle="miter"/>
              </v:line>
            </w:pict>
          </mc:Fallback>
        </mc:AlternateContent>
      </w:r>
    </w:p>
    <w:p w14:paraId="5A1077A3" w14:textId="77777777" w:rsidR="00D23965" w:rsidRPr="00DE0C1B" w:rsidRDefault="00D23965" w:rsidP="00D23965">
      <w:pPr>
        <w:spacing w:before="0"/>
        <w:jc w:val="center"/>
        <w:rPr>
          <w:sz w:val="32"/>
          <w:szCs w:val="32"/>
          <w:lang w:val="en-GB"/>
        </w:rPr>
      </w:pPr>
      <w:r w:rsidRPr="00DE0C1B">
        <w:rPr>
          <w:sz w:val="22"/>
          <w:szCs w:val="22"/>
          <w:shd w:val="clear" w:color="auto" w:fill="FFFFFF"/>
          <w:lang w:val="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bookmarkStart w:id="0" w:name="_Toc59437212"/>
    </w:p>
    <w:p w14:paraId="44CA7CCF" w14:textId="77777777" w:rsidR="00D23965" w:rsidRPr="00DE0C1B" w:rsidRDefault="00D23965">
      <w:pPr>
        <w:spacing w:before="0"/>
        <w:rPr>
          <w:sz w:val="22"/>
          <w:szCs w:val="22"/>
          <w:shd w:val="clear" w:color="auto" w:fill="FFFFFF"/>
          <w:lang w:val="en-GB"/>
          <w14:textOutline w14:w="9525" w14:cap="rnd" w14:cmpd="sng" w14:algn="ctr">
            <w14:noFill/>
            <w14:prstDash w14:val="solid"/>
            <w14:bevel/>
          </w14:textOutline>
        </w:rPr>
      </w:pPr>
    </w:p>
    <w:p w14:paraId="2722EDD0" w14:textId="77777777" w:rsidR="00D23965" w:rsidRPr="00DE0C1B" w:rsidRDefault="00D23965" w:rsidP="00D23965">
      <w:pPr>
        <w:ind w:right="-40"/>
        <w:rPr>
          <w:sz w:val="22"/>
          <w:szCs w:val="22"/>
          <w:shd w:val="clear" w:color="auto" w:fill="FFFFFF"/>
          <w:lang w:val="en-GB"/>
          <w14:textOutline w14:w="9525" w14:cap="rnd" w14:cmpd="sng" w14:algn="ctr">
            <w14:noFill/>
            <w14:prstDash w14:val="solid"/>
            <w14:bevel/>
          </w14:textOutline>
        </w:rPr>
      </w:pPr>
    </w:p>
    <w:bookmarkEnd w:id="0"/>
    <w:p w14:paraId="020A0B86" w14:textId="3F9FE1B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SKY Project</w:t>
      </w:r>
    </w:p>
    <w:tbl>
      <w:tblPr>
        <w:tblStyle w:val="Grigliatabellachiara"/>
        <w:tblW w:w="10060" w:type="dxa"/>
        <w:tblLook w:val="04A0" w:firstRow="1" w:lastRow="0" w:firstColumn="1" w:lastColumn="0" w:noHBand="0" w:noVBand="1"/>
      </w:tblPr>
      <w:tblGrid>
        <w:gridCol w:w="4248"/>
        <w:gridCol w:w="5812"/>
      </w:tblGrid>
      <w:tr w:rsidR="00257027" w:rsidRPr="00DE0C1B" w14:paraId="6BE66F84" w14:textId="77777777" w:rsidTr="00295192">
        <w:trPr>
          <w:trHeight w:val="470"/>
        </w:trPr>
        <w:tc>
          <w:tcPr>
            <w:tcW w:w="4248" w:type="dxa"/>
            <w:shd w:val="clear" w:color="auto" w:fill="auto"/>
            <w:vAlign w:val="center"/>
          </w:tcPr>
          <w:p w14:paraId="5668C7AE" w14:textId="77777777" w:rsidR="00257027" w:rsidRPr="00DE0C1B" w:rsidRDefault="00257027" w:rsidP="00257027">
            <w:pPr>
              <w:rPr>
                <w:lang w:val="en-GB"/>
              </w:rPr>
            </w:pPr>
            <w:r w:rsidRPr="00DE0C1B">
              <w:rPr>
                <w:lang w:val="en-GB"/>
              </w:rPr>
              <w:t>Project Acronym</w:t>
            </w:r>
          </w:p>
        </w:tc>
        <w:tc>
          <w:tcPr>
            <w:tcW w:w="5812" w:type="dxa"/>
            <w:vAlign w:val="center"/>
          </w:tcPr>
          <w:p w14:paraId="0CC13A4E" w14:textId="46C22D53" w:rsidR="00257027" w:rsidRPr="00DE0C1B" w:rsidRDefault="00686D9C" w:rsidP="00257027">
            <w:pPr>
              <w:rPr>
                <w:lang w:val="en-GB"/>
              </w:rPr>
            </w:pPr>
            <w:r>
              <w:rPr>
                <w:lang w:val="en-GB"/>
              </w:rPr>
              <w:t>SKY</w:t>
            </w:r>
          </w:p>
        </w:tc>
      </w:tr>
      <w:tr w:rsidR="00257027" w:rsidRPr="00DE0C1B" w14:paraId="43237760" w14:textId="77777777" w:rsidTr="00295192">
        <w:trPr>
          <w:trHeight w:val="674"/>
        </w:trPr>
        <w:tc>
          <w:tcPr>
            <w:tcW w:w="4248" w:type="dxa"/>
            <w:shd w:val="clear" w:color="auto" w:fill="auto"/>
            <w:vAlign w:val="center"/>
          </w:tcPr>
          <w:p w14:paraId="0251091A" w14:textId="77777777" w:rsidR="00257027" w:rsidRPr="00DE0C1B" w:rsidRDefault="00257027" w:rsidP="00257027">
            <w:pPr>
              <w:rPr>
                <w:lang w:val="en-GB"/>
              </w:rPr>
            </w:pPr>
            <w:r w:rsidRPr="00DE0C1B">
              <w:rPr>
                <w:lang w:val="en-GB"/>
              </w:rPr>
              <w:t>Project Title</w:t>
            </w:r>
          </w:p>
        </w:tc>
        <w:tc>
          <w:tcPr>
            <w:tcW w:w="5812" w:type="dxa"/>
            <w:vAlign w:val="center"/>
          </w:tcPr>
          <w:p w14:paraId="79D6DE84" w14:textId="372F8695" w:rsidR="00257027" w:rsidRPr="00525C0D" w:rsidRDefault="001C1ED8" w:rsidP="00257027">
            <w:pPr>
              <w:rPr>
                <w:lang w:val="en-GB"/>
              </w:rPr>
            </w:pPr>
            <w:proofErr w:type="spellStart"/>
            <w:r w:rsidRPr="00525C0D">
              <w:rPr>
                <w:lang w:val="en-GB"/>
              </w:rPr>
              <w:t>SKills</w:t>
            </w:r>
            <w:proofErr w:type="spellEnd"/>
            <w:r w:rsidRPr="00525C0D">
              <w:rPr>
                <w:lang w:val="en-GB"/>
              </w:rPr>
              <w:t xml:space="preserve"> for </w:t>
            </w:r>
            <w:r w:rsidR="00B64075" w:rsidRPr="00525C0D">
              <w:rPr>
                <w:lang w:val="en-GB"/>
              </w:rPr>
              <w:t>L</w:t>
            </w:r>
            <w:r w:rsidRPr="00525C0D">
              <w:rPr>
                <w:lang w:val="en-GB"/>
              </w:rPr>
              <w:t xml:space="preserve">ong </w:t>
            </w:r>
            <w:r w:rsidR="00B64075" w:rsidRPr="00525C0D">
              <w:rPr>
                <w:lang w:val="en-GB"/>
              </w:rPr>
              <w:t>T</w:t>
            </w:r>
            <w:r w:rsidRPr="00525C0D">
              <w:rPr>
                <w:lang w:val="en-GB"/>
              </w:rPr>
              <w:t xml:space="preserve">erm </w:t>
            </w:r>
            <w:proofErr w:type="spellStart"/>
            <w:r w:rsidR="00D239BC" w:rsidRPr="00525C0D">
              <w:rPr>
                <w:lang w:val="en-GB"/>
              </w:rPr>
              <w:t>u</w:t>
            </w:r>
            <w:r w:rsidRPr="00525C0D">
              <w:rPr>
                <w:lang w:val="en-GB"/>
              </w:rPr>
              <w:t>nemplo</w:t>
            </w:r>
            <w:r w:rsidR="00D239BC" w:rsidRPr="00525C0D">
              <w:rPr>
                <w:lang w:val="en-GB"/>
              </w:rPr>
              <w:t>Y</w:t>
            </w:r>
            <w:r w:rsidRPr="00525C0D">
              <w:rPr>
                <w:lang w:val="en-GB"/>
              </w:rPr>
              <w:t>ed</w:t>
            </w:r>
            <w:proofErr w:type="spellEnd"/>
          </w:p>
        </w:tc>
      </w:tr>
      <w:tr w:rsidR="00257027" w:rsidRPr="00DE0C1B" w14:paraId="414791A5" w14:textId="77777777" w:rsidTr="00295192">
        <w:trPr>
          <w:trHeight w:val="674"/>
        </w:trPr>
        <w:tc>
          <w:tcPr>
            <w:tcW w:w="4248" w:type="dxa"/>
            <w:shd w:val="clear" w:color="auto" w:fill="auto"/>
            <w:vAlign w:val="center"/>
          </w:tcPr>
          <w:p w14:paraId="42A76D60" w14:textId="77777777" w:rsidR="00257027" w:rsidRPr="00DE0C1B" w:rsidRDefault="00257027" w:rsidP="00257027">
            <w:pPr>
              <w:rPr>
                <w:lang w:val="en-GB"/>
              </w:rPr>
            </w:pPr>
            <w:r w:rsidRPr="00DE0C1B">
              <w:rPr>
                <w:lang w:val="en-GB"/>
              </w:rPr>
              <w:t>Project Call</w:t>
            </w:r>
          </w:p>
        </w:tc>
        <w:tc>
          <w:tcPr>
            <w:tcW w:w="5812" w:type="dxa"/>
            <w:vAlign w:val="center"/>
          </w:tcPr>
          <w:p w14:paraId="2C1BCB00" w14:textId="18C8DFFF" w:rsidR="00257027" w:rsidRPr="001C1ED8" w:rsidRDefault="001C1ED8" w:rsidP="00257027">
            <w:pPr>
              <w:rPr>
                <w:lang w:val="en-GB"/>
              </w:rPr>
            </w:pPr>
            <w:r w:rsidRPr="001C1ED8">
              <w:rPr>
                <w:rFonts w:ascii="SF Compact Text" w:hAnsi="SF Compact Text"/>
                <w:lang w:val="en-GB"/>
              </w:rPr>
              <w:t>Partnership for Cooperation in the field of Education and Training - European NGOs</w:t>
            </w:r>
            <w:r>
              <w:rPr>
                <w:rFonts w:ascii="SF Compact Text" w:hAnsi="SF Compact Text"/>
                <w:lang w:val="en-GB"/>
              </w:rPr>
              <w:t xml:space="preserve"> (EACEA)</w:t>
            </w:r>
          </w:p>
        </w:tc>
      </w:tr>
      <w:tr w:rsidR="00257027" w:rsidRPr="00DE0C1B" w14:paraId="5C921C68" w14:textId="77777777" w:rsidTr="00295192">
        <w:trPr>
          <w:trHeight w:val="455"/>
        </w:trPr>
        <w:tc>
          <w:tcPr>
            <w:tcW w:w="4248" w:type="dxa"/>
            <w:shd w:val="clear" w:color="auto" w:fill="auto"/>
            <w:vAlign w:val="center"/>
          </w:tcPr>
          <w:p w14:paraId="71AB4E31" w14:textId="77777777" w:rsidR="00257027" w:rsidRPr="00DE0C1B" w:rsidRDefault="00257027" w:rsidP="00257027">
            <w:pPr>
              <w:rPr>
                <w:lang w:val="en-GB"/>
              </w:rPr>
            </w:pPr>
            <w:r w:rsidRPr="00DE0C1B">
              <w:rPr>
                <w:lang w:val="en-GB"/>
              </w:rPr>
              <w:t>Project reference number</w:t>
            </w:r>
          </w:p>
        </w:tc>
        <w:tc>
          <w:tcPr>
            <w:tcW w:w="5812" w:type="dxa"/>
            <w:vAlign w:val="center"/>
          </w:tcPr>
          <w:p w14:paraId="53E3932E" w14:textId="4DC22AE1" w:rsidR="00257027" w:rsidRPr="001C1ED8" w:rsidRDefault="001C1ED8" w:rsidP="001C1ED8">
            <w:pPr>
              <w:spacing w:before="0"/>
              <w:rPr>
                <w:rFonts w:ascii="Century Gothic" w:hAnsi="Century Gothic"/>
                <w:sz w:val="32"/>
                <w:szCs w:val="32"/>
                <w:lang w:val="en-GB"/>
              </w:rPr>
            </w:pPr>
            <w:r w:rsidRPr="001C1ED8">
              <w:rPr>
                <w:rFonts w:ascii="SF Compact Text" w:hAnsi="SF Compact Text"/>
                <w:lang w:val="en-GB"/>
              </w:rPr>
              <w:t xml:space="preserve">101049264 ERASMUS-EDU-2021-PCOOP-ENGO </w:t>
            </w:r>
          </w:p>
        </w:tc>
      </w:tr>
      <w:tr w:rsidR="00257027" w:rsidRPr="00DE0C1B" w14:paraId="4F36E6B1" w14:textId="77777777" w:rsidTr="00295192">
        <w:trPr>
          <w:trHeight w:val="432"/>
        </w:trPr>
        <w:tc>
          <w:tcPr>
            <w:tcW w:w="4248" w:type="dxa"/>
            <w:shd w:val="clear" w:color="auto" w:fill="auto"/>
            <w:vAlign w:val="center"/>
          </w:tcPr>
          <w:p w14:paraId="6C58B3AB" w14:textId="77777777" w:rsidR="00257027" w:rsidRPr="00DE0C1B" w:rsidRDefault="00257027" w:rsidP="00257027">
            <w:pPr>
              <w:rPr>
                <w:lang w:val="en-GB"/>
              </w:rPr>
            </w:pPr>
            <w:r w:rsidRPr="00DE0C1B">
              <w:rPr>
                <w:lang w:val="en-GB"/>
              </w:rPr>
              <w:t>Project Duration</w:t>
            </w:r>
          </w:p>
        </w:tc>
        <w:tc>
          <w:tcPr>
            <w:tcW w:w="5812" w:type="dxa"/>
            <w:vAlign w:val="center"/>
          </w:tcPr>
          <w:p w14:paraId="21F1AAEC" w14:textId="6E1092DE" w:rsidR="00257027" w:rsidRPr="00DE0C1B" w:rsidRDefault="001C1ED8" w:rsidP="00257027">
            <w:pPr>
              <w:rPr>
                <w:lang w:val="en-GB"/>
              </w:rPr>
            </w:pPr>
            <w:r>
              <w:rPr>
                <w:lang w:val="en-GB"/>
              </w:rPr>
              <w:t xml:space="preserve">01/03/2022 – </w:t>
            </w:r>
            <w:r w:rsidR="00752D64">
              <w:rPr>
                <w:lang w:val="en-GB"/>
              </w:rPr>
              <w:t>28</w:t>
            </w:r>
            <w:r>
              <w:rPr>
                <w:lang w:val="en-GB"/>
              </w:rPr>
              <w:t>/0</w:t>
            </w:r>
            <w:r w:rsidR="00752D64">
              <w:rPr>
                <w:lang w:val="en-GB"/>
              </w:rPr>
              <w:t>2</w:t>
            </w:r>
            <w:r>
              <w:rPr>
                <w:lang w:val="en-GB"/>
              </w:rPr>
              <w:t>/2024 (24 months)</w:t>
            </w:r>
          </w:p>
        </w:tc>
      </w:tr>
      <w:tr w:rsidR="00257027" w:rsidRPr="00DE0C1B" w14:paraId="2E450060" w14:textId="77777777" w:rsidTr="00295192">
        <w:trPr>
          <w:trHeight w:val="538"/>
        </w:trPr>
        <w:tc>
          <w:tcPr>
            <w:tcW w:w="4248" w:type="dxa"/>
            <w:shd w:val="clear" w:color="auto" w:fill="auto"/>
            <w:vAlign w:val="center"/>
          </w:tcPr>
          <w:p w14:paraId="083CEEAB" w14:textId="77777777" w:rsidR="00257027" w:rsidRPr="00DE0C1B" w:rsidRDefault="00257027" w:rsidP="00257027">
            <w:pPr>
              <w:rPr>
                <w:lang w:val="en-GB"/>
              </w:rPr>
            </w:pPr>
            <w:r w:rsidRPr="00DE0C1B">
              <w:rPr>
                <w:lang w:val="en-GB"/>
              </w:rPr>
              <w:t>Project Coordinator</w:t>
            </w:r>
          </w:p>
        </w:tc>
        <w:tc>
          <w:tcPr>
            <w:tcW w:w="5812" w:type="dxa"/>
            <w:vAlign w:val="center"/>
          </w:tcPr>
          <w:p w14:paraId="249CCBD9" w14:textId="6D1355F0" w:rsidR="00257027" w:rsidRPr="00C345B3" w:rsidRDefault="001C1ED8" w:rsidP="00257027">
            <w:pPr>
              <w:rPr>
                <w:lang w:val="fr-FR"/>
              </w:rPr>
            </w:pPr>
            <w:r w:rsidRPr="003C373E">
              <w:rPr>
                <w:rFonts w:ascii="SF Compact Text" w:hAnsi="SF Compact Text"/>
              </w:rPr>
              <w:t>Comité Européen de Coordination asbl (CEC)</w:t>
            </w:r>
          </w:p>
        </w:tc>
      </w:tr>
    </w:tbl>
    <w:p w14:paraId="282C33B9" w14:textId="77777777" w:rsidR="00257027" w:rsidRPr="00C345B3" w:rsidRDefault="00257027" w:rsidP="00254393">
      <w:pPr>
        <w:pStyle w:val="RAFTH1"/>
        <w:rPr>
          <w:lang w:val="fr-FR"/>
        </w:rPr>
      </w:pPr>
    </w:p>
    <w:p w14:paraId="3AAC2934" w14:textId="77777777" w:rsidR="007F589C" w:rsidRDefault="007F589C" w:rsidP="00E20277">
      <w:pPr>
        <w:pStyle w:val="RAFTH1"/>
        <w:rPr>
          <w:rFonts w:ascii="Century Gothic" w:hAnsi="Century Gothic"/>
          <w:sz w:val="40"/>
          <w:szCs w:val="40"/>
        </w:rPr>
      </w:pPr>
    </w:p>
    <w:p w14:paraId="460F89FC" w14:textId="77777777" w:rsidR="007F589C" w:rsidRDefault="007F589C" w:rsidP="00E20277">
      <w:pPr>
        <w:pStyle w:val="RAFTH1"/>
        <w:rPr>
          <w:rFonts w:ascii="Century Gothic" w:hAnsi="Century Gothic"/>
          <w:sz w:val="40"/>
          <w:szCs w:val="40"/>
        </w:rPr>
      </w:pPr>
    </w:p>
    <w:p w14:paraId="42C919AC" w14:textId="79B59484" w:rsidR="00257027" w:rsidRPr="001C1ED8" w:rsidRDefault="00686D9C" w:rsidP="00E20277">
      <w:pPr>
        <w:pStyle w:val="RAFTH1"/>
        <w:rPr>
          <w:rFonts w:ascii="Century Gothic" w:hAnsi="Century Gothic"/>
          <w:sz w:val="40"/>
          <w:szCs w:val="40"/>
        </w:rPr>
      </w:pPr>
      <w:r w:rsidRPr="001C1ED8">
        <w:rPr>
          <w:rFonts w:ascii="Century Gothic" w:hAnsi="Century Gothic"/>
          <w:sz w:val="40"/>
          <w:szCs w:val="40"/>
        </w:rPr>
        <w:t xml:space="preserve">WP2 – Activity reference </w:t>
      </w:r>
    </w:p>
    <w:tbl>
      <w:tblPr>
        <w:tblStyle w:val="Grigliatabellachiara"/>
        <w:tblW w:w="10214" w:type="dxa"/>
        <w:tblLook w:val="04A0" w:firstRow="1" w:lastRow="0" w:firstColumn="1" w:lastColumn="0" w:noHBand="0" w:noVBand="1"/>
      </w:tblPr>
      <w:tblGrid>
        <w:gridCol w:w="5107"/>
        <w:gridCol w:w="5107"/>
      </w:tblGrid>
      <w:tr w:rsidR="00257027" w:rsidRPr="00DE0C1B" w14:paraId="37DA8CD2" w14:textId="77777777" w:rsidTr="00DC48ED">
        <w:trPr>
          <w:trHeight w:val="473"/>
        </w:trPr>
        <w:tc>
          <w:tcPr>
            <w:tcW w:w="5107" w:type="dxa"/>
            <w:vAlign w:val="center"/>
          </w:tcPr>
          <w:p w14:paraId="37EAB0AE" w14:textId="77777777" w:rsidR="00257027" w:rsidRPr="00DE0C1B" w:rsidRDefault="00257027" w:rsidP="00257027">
            <w:pPr>
              <w:rPr>
                <w:lang w:val="en-GB"/>
              </w:rPr>
            </w:pPr>
            <w:r w:rsidRPr="00DE0C1B">
              <w:rPr>
                <w:lang w:val="en-GB"/>
              </w:rPr>
              <w:t>Title of Activity</w:t>
            </w:r>
          </w:p>
        </w:tc>
        <w:tc>
          <w:tcPr>
            <w:tcW w:w="5107" w:type="dxa"/>
            <w:vAlign w:val="center"/>
          </w:tcPr>
          <w:p w14:paraId="4188CAD8" w14:textId="6B490D77" w:rsidR="00257027" w:rsidRPr="00DE0C1B" w:rsidRDefault="001C1ED8" w:rsidP="00257027">
            <w:pPr>
              <w:rPr>
                <w:lang w:val="en-GB"/>
              </w:rPr>
            </w:pPr>
            <w:r>
              <w:rPr>
                <w:lang w:val="en-GB"/>
              </w:rPr>
              <w:t>Collection of Practices</w:t>
            </w:r>
          </w:p>
        </w:tc>
      </w:tr>
      <w:tr w:rsidR="00257027" w:rsidRPr="00DE0C1B" w14:paraId="477492A5" w14:textId="77777777" w:rsidTr="00DC48ED">
        <w:trPr>
          <w:trHeight w:val="473"/>
        </w:trPr>
        <w:tc>
          <w:tcPr>
            <w:tcW w:w="5107" w:type="dxa"/>
            <w:vAlign w:val="center"/>
          </w:tcPr>
          <w:p w14:paraId="565931A6" w14:textId="77777777" w:rsidR="00257027" w:rsidRPr="00DE0C1B" w:rsidRDefault="00257027" w:rsidP="00257027">
            <w:pPr>
              <w:rPr>
                <w:lang w:val="en-GB"/>
              </w:rPr>
            </w:pPr>
            <w:r w:rsidRPr="00DE0C1B">
              <w:rPr>
                <w:lang w:val="en-GB"/>
              </w:rPr>
              <w:t>Title of Deliverable</w:t>
            </w:r>
          </w:p>
        </w:tc>
        <w:tc>
          <w:tcPr>
            <w:tcW w:w="5107" w:type="dxa"/>
            <w:vAlign w:val="center"/>
          </w:tcPr>
          <w:p w14:paraId="36D29395" w14:textId="7E253E78" w:rsidR="00257027" w:rsidRPr="00DE0C1B" w:rsidRDefault="001C1ED8" w:rsidP="00257027">
            <w:pPr>
              <w:rPr>
                <w:lang w:val="en-GB"/>
              </w:rPr>
            </w:pPr>
            <w:r>
              <w:rPr>
                <w:lang w:val="en-GB"/>
              </w:rPr>
              <w:t>Methodological Guide of Practices</w:t>
            </w:r>
          </w:p>
        </w:tc>
      </w:tr>
      <w:tr w:rsidR="00257027" w:rsidRPr="00DE0C1B" w14:paraId="52002E28" w14:textId="77777777" w:rsidTr="00DC48ED">
        <w:trPr>
          <w:trHeight w:val="473"/>
        </w:trPr>
        <w:tc>
          <w:tcPr>
            <w:tcW w:w="5107" w:type="dxa"/>
            <w:vAlign w:val="center"/>
          </w:tcPr>
          <w:p w14:paraId="5E2AA3C6" w14:textId="77777777" w:rsidR="00257027" w:rsidRPr="00DE0C1B" w:rsidRDefault="00257027" w:rsidP="00257027">
            <w:pPr>
              <w:rPr>
                <w:lang w:val="en-GB"/>
              </w:rPr>
            </w:pPr>
            <w:r w:rsidRPr="00DE0C1B">
              <w:rPr>
                <w:lang w:val="en-GB"/>
              </w:rPr>
              <w:t>Responsible partner</w:t>
            </w:r>
          </w:p>
        </w:tc>
        <w:tc>
          <w:tcPr>
            <w:tcW w:w="5107" w:type="dxa"/>
            <w:vAlign w:val="center"/>
          </w:tcPr>
          <w:p w14:paraId="24D9C8FC" w14:textId="4AEA5A84" w:rsidR="00257027" w:rsidRPr="00DE0C1B" w:rsidRDefault="00686D9C" w:rsidP="00257027">
            <w:pPr>
              <w:rPr>
                <w:lang w:val="en-GB"/>
              </w:rPr>
            </w:pPr>
            <w:r>
              <w:rPr>
                <w:lang w:val="en-GB"/>
              </w:rPr>
              <w:t>SCF</w:t>
            </w:r>
          </w:p>
        </w:tc>
      </w:tr>
    </w:tbl>
    <w:p w14:paraId="2F8D5A9B" w14:textId="77777777" w:rsidR="007D25EC" w:rsidRPr="00DE0C1B" w:rsidRDefault="007D25EC" w:rsidP="007D25EC">
      <w:pPr>
        <w:rPr>
          <w:lang w:val="en-GB"/>
        </w:rPr>
      </w:pPr>
    </w:p>
    <w:p w14:paraId="391CE886" w14:textId="77777777" w:rsidR="005E65C0" w:rsidRDefault="005E65C0" w:rsidP="005E65C0">
      <w:pPr>
        <w:spacing w:before="0"/>
        <w:rPr>
          <w:rFonts w:ascii="Century Gothic" w:hAnsi="Century Gothic"/>
          <w:color w:val="0070C0"/>
          <w:sz w:val="40"/>
          <w:szCs w:val="40"/>
        </w:rPr>
      </w:pPr>
    </w:p>
    <w:p w14:paraId="12DC3172" w14:textId="3F3D3350" w:rsidR="005E65C0" w:rsidRDefault="005E65C0" w:rsidP="005E65C0">
      <w:pPr>
        <w:spacing w:before="0"/>
        <w:rPr>
          <w:rFonts w:ascii="Century Gothic" w:hAnsi="Century Gothic"/>
          <w:color w:val="0070C0"/>
          <w:sz w:val="40"/>
          <w:szCs w:val="40"/>
        </w:rPr>
      </w:pPr>
      <w:r w:rsidRPr="00B64075">
        <w:rPr>
          <w:rFonts w:ascii="Century Gothic" w:hAnsi="Century Gothic"/>
          <w:color w:val="0070C0"/>
          <w:sz w:val="40"/>
          <w:szCs w:val="40"/>
        </w:rPr>
        <w:t>Selection criteria for the</w:t>
      </w:r>
      <w:r w:rsidR="007B05A7">
        <w:rPr>
          <w:rFonts w:ascii="Century Gothic" w:hAnsi="Century Gothic"/>
          <w:color w:val="0070C0"/>
          <w:sz w:val="40"/>
          <w:szCs w:val="40"/>
        </w:rPr>
        <w:t xml:space="preserve"> </w:t>
      </w:r>
      <w:r w:rsidRPr="00B64075">
        <w:rPr>
          <w:rFonts w:ascii="Century Gothic" w:hAnsi="Century Gothic"/>
          <w:color w:val="0070C0"/>
          <w:sz w:val="40"/>
          <w:szCs w:val="40"/>
        </w:rPr>
        <w:t xml:space="preserve">Practices </w:t>
      </w:r>
    </w:p>
    <w:p w14:paraId="1CCD8760" w14:textId="57863821" w:rsidR="005E65C0" w:rsidRDefault="005E65C0" w:rsidP="005E65C0">
      <w:pPr>
        <w:spacing w:before="0"/>
        <w:rPr>
          <w:rFonts w:eastAsia="Arial" w:cstheme="majorBidi"/>
          <w:noProof/>
          <w:color w:val="006699"/>
          <w:spacing w:val="-10"/>
          <w:kern w:val="28"/>
          <w:sz w:val="28"/>
          <w:szCs w:val="52"/>
          <w:lang w:val="en-GB"/>
        </w:rPr>
      </w:pPr>
    </w:p>
    <w:p w14:paraId="24619C30" w14:textId="36DA1C54" w:rsidR="005E65C0" w:rsidRDefault="005E65C0" w:rsidP="005E65C0">
      <w:pPr>
        <w:rPr>
          <w:i/>
        </w:rPr>
      </w:pPr>
      <w:r>
        <w:rPr>
          <w:i/>
        </w:rPr>
        <w:t xml:space="preserve">When chosing the </w:t>
      </w:r>
      <w:r w:rsidR="00572F1E">
        <w:rPr>
          <w:i/>
        </w:rPr>
        <w:t>practices</w:t>
      </w:r>
      <w:r>
        <w:rPr>
          <w:i/>
        </w:rPr>
        <w:t>, please use the following guiding criteria, defined according to the specific needs of the SKY project</w:t>
      </w:r>
      <w:r w:rsidR="002F64E9">
        <w:rPr>
          <w:i/>
        </w:rPr>
        <w:t>. It is not compulsor</w:t>
      </w:r>
      <w:r w:rsidR="00E53A85">
        <w:rPr>
          <w:i/>
        </w:rPr>
        <w:t>y</w:t>
      </w:r>
      <w:r w:rsidR="002F64E9">
        <w:rPr>
          <w:i/>
        </w:rPr>
        <w:t xml:space="preserve"> to fill in all the </w:t>
      </w:r>
      <w:r w:rsidR="00E53A85">
        <w:rPr>
          <w:i/>
        </w:rPr>
        <w:t>boxes.</w:t>
      </w:r>
    </w:p>
    <w:p w14:paraId="4C8E261A" w14:textId="77777777" w:rsidR="00B17AF9" w:rsidRPr="00B17AF9" w:rsidRDefault="00B17AF9" w:rsidP="00B17AF9">
      <w:pPr>
        <w:rPr>
          <w:i/>
        </w:rPr>
      </w:pPr>
      <w:r w:rsidRPr="00B17AF9">
        <w:rPr>
          <w:i/>
        </w:rPr>
        <w:t>This document should be used in association with the report of the Transnational Steering Committee and the definition of micro-training with which it forms a whole (document in annex).</w:t>
      </w:r>
    </w:p>
    <w:p w14:paraId="04589E4C" w14:textId="77777777" w:rsidR="00B17AF9" w:rsidRPr="00B17AF9" w:rsidRDefault="00B17AF9" w:rsidP="00B17AF9">
      <w:pPr>
        <w:rPr>
          <w:i/>
        </w:rPr>
      </w:pPr>
      <w:r w:rsidRPr="00B17AF9">
        <w:rPr>
          <w:b/>
          <w:i/>
        </w:rPr>
        <w:t>Ambition of the SKY project</w:t>
      </w:r>
      <w:r w:rsidRPr="00B17AF9">
        <w:rPr>
          <w:i/>
        </w:rPr>
        <w:t>: to reverse the methodological approach that is the basis of the teaching and training methods generally proposed to people furthest from employment.</w:t>
      </w:r>
    </w:p>
    <w:p w14:paraId="56BD7DD5" w14:textId="77777777" w:rsidR="00B17AF9" w:rsidRPr="00B17AF9" w:rsidRDefault="00B17AF9" w:rsidP="00B17AF9">
      <w:pPr>
        <w:rPr>
          <w:i/>
        </w:rPr>
      </w:pPr>
      <w:r w:rsidRPr="00B17AF9">
        <w:rPr>
          <w:i/>
        </w:rPr>
        <w:t>The aim of the project is to give skills or reveal skills that the target group has without necessarily being aware of them, to value and validate these skills to enter the world of work or to continue in the classical world of training.</w:t>
      </w:r>
    </w:p>
    <w:p w14:paraId="3E91455F" w14:textId="77777777" w:rsidR="00B17AF9" w:rsidRPr="00B17AF9" w:rsidRDefault="00B17AF9" w:rsidP="00B17AF9">
      <w:pPr>
        <w:rPr>
          <w:i/>
        </w:rPr>
      </w:pPr>
    </w:p>
    <w:p w14:paraId="661F240D" w14:textId="77777777" w:rsidR="00B17AF9" w:rsidRPr="00B17AF9" w:rsidRDefault="00B17AF9" w:rsidP="00B17AF9">
      <w:pPr>
        <w:rPr>
          <w:i/>
        </w:rPr>
      </w:pPr>
      <w:r w:rsidRPr="00B17AF9">
        <w:rPr>
          <w:i/>
        </w:rPr>
        <w:t>Micro-training is a practice that makes it possible to achieve this ambition.</w:t>
      </w:r>
    </w:p>
    <w:p w14:paraId="53B6FF0E" w14:textId="77777777" w:rsidR="00B17AF9" w:rsidRPr="00B17AF9" w:rsidRDefault="00B17AF9" w:rsidP="00B17AF9">
      <w:pPr>
        <w:rPr>
          <w:i/>
        </w:rPr>
      </w:pPr>
    </w:p>
    <w:p w14:paraId="2E63B15A" w14:textId="77777777" w:rsidR="00B17AF9" w:rsidRPr="00B17AF9" w:rsidRDefault="00B17AF9" w:rsidP="00B17AF9">
      <w:pPr>
        <w:rPr>
          <w:i/>
        </w:rPr>
      </w:pPr>
      <w:r w:rsidRPr="00B17AF9">
        <w:rPr>
          <w:i/>
        </w:rPr>
        <w:t>In order to carry out micro-training, the selected practices should ideally meet the following 5 points (which does not exclude practices meeting less than the 5 points):</w:t>
      </w:r>
    </w:p>
    <w:p w14:paraId="41978770" w14:textId="77777777" w:rsidR="00B17AF9" w:rsidRPr="00B17AF9" w:rsidRDefault="00B17AF9" w:rsidP="00B17AF9">
      <w:pPr>
        <w:rPr>
          <w:i/>
        </w:rPr>
      </w:pPr>
    </w:p>
    <w:p w14:paraId="6D33A0F0" w14:textId="6AAAA4E8" w:rsidR="00B17AF9" w:rsidRPr="00B17AF9" w:rsidRDefault="00B17AF9" w:rsidP="00B17AF9">
      <w:pPr>
        <w:rPr>
          <w:i/>
        </w:rPr>
      </w:pPr>
      <w:r w:rsidRPr="00B17AF9">
        <w:rPr>
          <w:i/>
        </w:rPr>
        <w:t>1.</w:t>
      </w:r>
      <w:r w:rsidRPr="00B17AF9">
        <w:rPr>
          <w:i/>
        </w:rPr>
        <w:tab/>
        <w:t>In order to determine the starting level of the</w:t>
      </w:r>
      <w:r w:rsidR="00E53A85">
        <w:rPr>
          <w:i/>
        </w:rPr>
        <w:t xml:space="preserve"> Long Term Unemployed (LTU)</w:t>
      </w:r>
      <w:r w:rsidRPr="00B17AF9">
        <w:rPr>
          <w:i/>
        </w:rPr>
        <w:t>, a skills/experience assessment should be carried out;</w:t>
      </w:r>
    </w:p>
    <w:p w14:paraId="3EC84507" w14:textId="23389F31" w:rsidR="00B17AF9" w:rsidRPr="00501954" w:rsidRDefault="00B17AF9" w:rsidP="00B17AF9">
      <w:pPr>
        <w:rPr>
          <w:i/>
        </w:rPr>
      </w:pPr>
      <w:r w:rsidRPr="00B17AF9">
        <w:rPr>
          <w:i/>
        </w:rPr>
        <w:t>2.</w:t>
      </w:r>
      <w:r w:rsidRPr="00B17AF9">
        <w:rPr>
          <w:i/>
        </w:rPr>
        <w:tab/>
        <w:t>Identification of the delta (the difference) between the person's starting skills and</w:t>
      </w:r>
      <w:r>
        <w:rPr>
          <w:i/>
        </w:rPr>
        <w:t xml:space="preserve"> the skills required for a job;</w:t>
      </w:r>
    </w:p>
    <w:p w14:paraId="7B00AD3D" w14:textId="2F85453A" w:rsidR="00501954" w:rsidRPr="00501954" w:rsidRDefault="00501954" w:rsidP="00501954">
      <w:pPr>
        <w:rPr>
          <w:i/>
        </w:rPr>
      </w:pPr>
      <w:r w:rsidRPr="00501954">
        <w:rPr>
          <w:i/>
        </w:rPr>
        <w:t>2.1</w:t>
      </w:r>
      <w:r w:rsidR="00B814B9">
        <w:rPr>
          <w:i/>
        </w:rPr>
        <w:t xml:space="preserve"> </w:t>
      </w:r>
      <w:r w:rsidRPr="00501954">
        <w:rPr>
          <w:i/>
        </w:rPr>
        <w:tab/>
        <w:t>The access of the long term unemployed  to the job market– the competences involved (or parts of a competence) have to be linked to a professional activity and/or to employability tasks</w:t>
      </w:r>
      <w:r w:rsidR="00E53A85">
        <w:rPr>
          <w:i/>
        </w:rPr>
        <w:t>;</w:t>
      </w:r>
    </w:p>
    <w:p w14:paraId="2778321C" w14:textId="26BD9FF5" w:rsidR="00B17AF9" w:rsidRPr="00B17AF9" w:rsidRDefault="00B17AF9" w:rsidP="00B17AF9">
      <w:pPr>
        <w:rPr>
          <w:i/>
        </w:rPr>
      </w:pPr>
      <w:r w:rsidRPr="00B17AF9">
        <w:rPr>
          <w:i/>
        </w:rPr>
        <w:t>3.</w:t>
      </w:r>
      <w:r w:rsidRPr="00B17AF9">
        <w:rPr>
          <w:i/>
        </w:rPr>
        <w:tab/>
        <w:t xml:space="preserve">Identify innovative certification experiences that respond to our bottom-up approach to recognise the skills acquired through micro-training; innovative means that we can value </w:t>
      </w:r>
      <w:r w:rsidRPr="00B17AF9">
        <w:rPr>
          <w:i/>
        </w:rPr>
        <w:lastRenderedPageBreak/>
        <w:t>experiences that have already been carried out that do not fit exactly into the classic framework of certification</w:t>
      </w:r>
      <w:r w:rsidR="00E53A85">
        <w:rPr>
          <w:i/>
        </w:rPr>
        <w:t>;</w:t>
      </w:r>
    </w:p>
    <w:p w14:paraId="49273722" w14:textId="3A68C4D9" w:rsidR="00B17AF9" w:rsidRPr="00B17AF9" w:rsidRDefault="00B17AF9" w:rsidP="00B17AF9">
      <w:pPr>
        <w:rPr>
          <w:i/>
        </w:rPr>
      </w:pPr>
      <w:r w:rsidRPr="00B17AF9">
        <w:rPr>
          <w:i/>
        </w:rPr>
        <w:t>3.1 Quality assurance methods are in plac</w:t>
      </w:r>
      <w:r w:rsidR="00E53A85">
        <w:rPr>
          <w:i/>
        </w:rPr>
        <w:t>e;</w:t>
      </w:r>
    </w:p>
    <w:p w14:paraId="007B00D3" w14:textId="77777777" w:rsidR="00B17AF9" w:rsidRPr="00B17AF9" w:rsidRDefault="00B17AF9" w:rsidP="00B17AF9">
      <w:pPr>
        <w:rPr>
          <w:i/>
        </w:rPr>
      </w:pPr>
    </w:p>
    <w:p w14:paraId="09DB6098" w14:textId="25721A58" w:rsidR="00B17AF9" w:rsidRPr="00B17AF9" w:rsidRDefault="00B17AF9" w:rsidP="00B17AF9">
      <w:pPr>
        <w:rPr>
          <w:i/>
        </w:rPr>
      </w:pPr>
      <w:r w:rsidRPr="00B17AF9">
        <w:rPr>
          <w:i/>
        </w:rPr>
        <w:t>4.</w:t>
      </w:r>
      <w:r w:rsidRPr="00B17AF9">
        <w:rPr>
          <w:i/>
        </w:rPr>
        <w:tab/>
        <w:t>Describe training experiences that could contribute to the realisation of micro-training courses that meet the delta indicated in point 2</w:t>
      </w:r>
      <w:r w:rsidR="00E53A85">
        <w:rPr>
          <w:i/>
        </w:rPr>
        <w:t>;</w:t>
      </w:r>
    </w:p>
    <w:p w14:paraId="401554B4" w14:textId="2569585E" w:rsidR="00B17AF9" w:rsidRPr="00B17AF9" w:rsidRDefault="00B17AF9" w:rsidP="00B17AF9">
      <w:pPr>
        <w:rPr>
          <w:i/>
        </w:rPr>
      </w:pPr>
      <w:r w:rsidRPr="00B17AF9">
        <w:rPr>
          <w:i/>
        </w:rPr>
        <w:t xml:space="preserve">4.1 </w:t>
      </w:r>
      <w:r w:rsidRPr="00B17AF9">
        <w:rPr>
          <w:i/>
        </w:rPr>
        <w:tab/>
        <w:t>The micro-training triggers in the beneficiary social and professional reactivation, (re)starting/enco</w:t>
      </w:r>
      <w:r w:rsidR="00A7176B">
        <w:rPr>
          <w:i/>
        </w:rPr>
        <w:t>u</w:t>
      </w:r>
      <w:r w:rsidRPr="00B17AF9">
        <w:rPr>
          <w:i/>
        </w:rPr>
        <w:t>raging the "learning to learn" (again) process</w:t>
      </w:r>
      <w:r w:rsidR="00E53A85">
        <w:rPr>
          <w:i/>
        </w:rPr>
        <w:t>;</w:t>
      </w:r>
    </w:p>
    <w:p w14:paraId="0D5F4630" w14:textId="77777777" w:rsidR="00B17AF9" w:rsidRPr="00B17AF9" w:rsidRDefault="00B17AF9" w:rsidP="00B17AF9">
      <w:pPr>
        <w:rPr>
          <w:i/>
        </w:rPr>
      </w:pPr>
    </w:p>
    <w:p w14:paraId="1B14517E" w14:textId="4065EF1E" w:rsidR="00B17AF9" w:rsidRPr="00B17AF9" w:rsidRDefault="00B17AF9" w:rsidP="00B17AF9">
      <w:pPr>
        <w:rPr>
          <w:i/>
        </w:rPr>
      </w:pPr>
      <w:r w:rsidRPr="00B17AF9">
        <w:rPr>
          <w:i/>
        </w:rPr>
        <w:t>5.</w:t>
      </w:r>
      <w:r w:rsidRPr="00B17AF9">
        <w:rPr>
          <w:i/>
        </w:rPr>
        <w:tab/>
        <w:t>Identify the conditions for transferability of experiences to another context or country</w:t>
      </w:r>
      <w:r w:rsidR="00E53A85">
        <w:rPr>
          <w:i/>
        </w:rPr>
        <w:t>;</w:t>
      </w:r>
    </w:p>
    <w:p w14:paraId="493697E1" w14:textId="0B44D7C4" w:rsidR="00B17AF9" w:rsidRPr="00B17AF9" w:rsidRDefault="00B17AF9" w:rsidP="00B17AF9">
      <w:pPr>
        <w:rPr>
          <w:i/>
        </w:rPr>
      </w:pPr>
    </w:p>
    <w:p w14:paraId="67DBA18C" w14:textId="07C28A9B" w:rsidR="00501954" w:rsidRPr="00501954" w:rsidRDefault="00501954" w:rsidP="00501954">
      <w:pPr>
        <w:rPr>
          <w:i/>
        </w:rPr>
      </w:pPr>
      <w:r w:rsidRPr="00501954">
        <w:rPr>
          <w:i/>
        </w:rPr>
        <w:t>5.1</w:t>
      </w:r>
      <w:r w:rsidRPr="00501954">
        <w:rPr>
          <w:i/>
        </w:rPr>
        <w:tab/>
        <w:t xml:space="preserve">Usability in practice and the transferability of the </w:t>
      </w:r>
      <w:r w:rsidR="00E53A85">
        <w:rPr>
          <w:i/>
        </w:rPr>
        <w:t>practice</w:t>
      </w:r>
      <w:r w:rsidRPr="00501954">
        <w:rPr>
          <w:i/>
        </w:rPr>
        <w:t xml:space="preserve"> to other SKY partners can be envisaged (specify the pre-conditions)</w:t>
      </w:r>
      <w:r w:rsidR="00E53A85">
        <w:rPr>
          <w:i/>
        </w:rPr>
        <w:t>;</w:t>
      </w:r>
    </w:p>
    <w:p w14:paraId="242519AF" w14:textId="1886E12A" w:rsidR="00AC5C98" w:rsidRPr="00B17AF9" w:rsidRDefault="00501954" w:rsidP="00B17AF9">
      <w:pPr>
        <w:rPr>
          <w:i/>
        </w:rPr>
      </w:pPr>
      <w:r w:rsidRPr="00501954">
        <w:rPr>
          <w:i/>
        </w:rPr>
        <w:t>5.2 There is evidence of sustainability (e.g., the practice has been in place for at least one year, it can be measured in terms of efficiency – access to a job....).</w:t>
      </w:r>
    </w:p>
    <w:p w14:paraId="53DF8B09" w14:textId="15A765FC" w:rsidR="00B17AF9" w:rsidRDefault="00B17AF9">
      <w:pPr>
        <w:spacing w:before="0"/>
        <w:rPr>
          <w:rFonts w:ascii="Century Gothic" w:eastAsia="Arial" w:hAnsi="Century Gothic" w:cstheme="majorBidi"/>
          <w:noProof/>
          <w:color w:val="006699"/>
          <w:spacing w:val="-10"/>
          <w:kern w:val="28"/>
          <w:sz w:val="40"/>
          <w:szCs w:val="40"/>
        </w:rPr>
      </w:pPr>
      <w:r>
        <w:rPr>
          <w:rFonts w:ascii="Century Gothic" w:hAnsi="Century Gothic"/>
          <w:sz w:val="40"/>
          <w:szCs w:val="40"/>
        </w:rPr>
        <w:br w:type="page"/>
      </w:r>
    </w:p>
    <w:p w14:paraId="520036A2" w14:textId="77777777" w:rsidR="00AC5C98" w:rsidRDefault="00AC5C98" w:rsidP="00DE0C1B">
      <w:pPr>
        <w:pStyle w:val="RAFTH1"/>
        <w:rPr>
          <w:rFonts w:ascii="Century Gothic" w:hAnsi="Century Gothic"/>
          <w:sz w:val="40"/>
          <w:szCs w:val="40"/>
          <w:lang w:val="sl-SI"/>
        </w:rPr>
      </w:pPr>
    </w:p>
    <w:p w14:paraId="5CD9BD28" w14:textId="19621155" w:rsidR="007D25EC" w:rsidRPr="00EC6ED5" w:rsidRDefault="00234E40" w:rsidP="00DE0C1B">
      <w:pPr>
        <w:pStyle w:val="RAFTH1"/>
        <w:rPr>
          <w:rFonts w:ascii="Century Gothic" w:hAnsi="Century Gothic"/>
          <w:sz w:val="40"/>
          <w:szCs w:val="40"/>
        </w:rPr>
      </w:pPr>
      <w:r w:rsidRPr="00EC6ED5">
        <w:rPr>
          <w:rFonts w:ascii="Century Gothic" w:hAnsi="Century Gothic"/>
          <w:sz w:val="40"/>
          <w:szCs w:val="40"/>
        </w:rPr>
        <w:t>Information o</w:t>
      </w:r>
      <w:r w:rsidR="00295192">
        <w:rPr>
          <w:rFonts w:ascii="Century Gothic" w:hAnsi="Century Gothic"/>
          <w:sz w:val="40"/>
          <w:szCs w:val="40"/>
        </w:rPr>
        <w:t xml:space="preserve">n </w:t>
      </w:r>
      <w:r w:rsidRPr="00EC6ED5">
        <w:rPr>
          <w:rFonts w:ascii="Century Gothic" w:hAnsi="Century Gothic"/>
          <w:sz w:val="40"/>
          <w:szCs w:val="40"/>
        </w:rPr>
        <w:t>the Practice</w:t>
      </w:r>
    </w:p>
    <w:p w14:paraId="1C8B8072" w14:textId="7ABC3BBB" w:rsidR="00814AF6" w:rsidRDefault="00DE0C1B" w:rsidP="00DE0C1B">
      <w:pPr>
        <w:rPr>
          <w:i/>
          <w:lang w:val="en-GB"/>
        </w:rPr>
      </w:pPr>
      <w:r w:rsidRPr="00DE0C1B">
        <w:rPr>
          <w:i/>
          <w:lang w:val="en-GB"/>
        </w:rPr>
        <w:t xml:space="preserve">Please complete the following </w:t>
      </w:r>
      <w:r w:rsidR="00234E40">
        <w:rPr>
          <w:i/>
          <w:lang w:val="en-GB"/>
        </w:rPr>
        <w:t>information</w:t>
      </w:r>
      <w:r w:rsidR="002F64E9">
        <w:rPr>
          <w:i/>
          <w:lang w:val="en-GB"/>
        </w:rPr>
        <w:t>. It is not compulsory to fill in all the boxes and complete them if relevant</w:t>
      </w:r>
      <w:r w:rsidR="00814AF6">
        <w:rPr>
          <w:i/>
          <w:lang w:val="en-GB"/>
        </w:rPr>
        <w:t xml:space="preserve"> and link them to the 5 points presented abo</w:t>
      </w:r>
      <w:r w:rsidR="004B1CE5">
        <w:rPr>
          <w:i/>
          <w:lang w:val="en-GB"/>
        </w:rPr>
        <w:t>v</w:t>
      </w:r>
      <w:r w:rsidR="00814AF6">
        <w:rPr>
          <w:i/>
          <w:lang w:val="en-GB"/>
        </w:rPr>
        <w:t>e.</w:t>
      </w:r>
    </w:p>
    <w:p w14:paraId="56C83202" w14:textId="77777777" w:rsidR="00DE0C1B" w:rsidRDefault="00DE0C1B" w:rsidP="00DE0C1B">
      <w:pPr>
        <w:rPr>
          <w:lang w:val="en-GB"/>
        </w:rPr>
      </w:pPr>
    </w:p>
    <w:tbl>
      <w:tblPr>
        <w:tblStyle w:val="Grigliatabellachiara"/>
        <w:tblW w:w="10214" w:type="dxa"/>
        <w:tblLook w:val="04A0" w:firstRow="1" w:lastRow="0" w:firstColumn="1" w:lastColumn="0" w:noHBand="0" w:noVBand="1"/>
      </w:tblPr>
      <w:tblGrid>
        <w:gridCol w:w="3823"/>
        <w:gridCol w:w="6391"/>
      </w:tblGrid>
      <w:tr w:rsidR="006E60DA" w:rsidRPr="006E60DA" w14:paraId="361A2F6C" w14:textId="77777777" w:rsidTr="00DE0C1B">
        <w:trPr>
          <w:trHeight w:val="473"/>
        </w:trPr>
        <w:tc>
          <w:tcPr>
            <w:tcW w:w="3823" w:type="dxa"/>
          </w:tcPr>
          <w:p w14:paraId="59336971" w14:textId="09311806" w:rsidR="00DE0C1B" w:rsidRPr="006E60DA" w:rsidRDefault="00DE0C1B" w:rsidP="00DE0C1B">
            <w:pPr>
              <w:rPr>
                <w:b/>
                <w:bCs/>
                <w:color w:val="000000" w:themeColor="text1"/>
              </w:rPr>
            </w:pPr>
            <w:r w:rsidRPr="006E60DA">
              <w:rPr>
                <w:b/>
                <w:bCs/>
                <w:color w:val="000000" w:themeColor="text1"/>
              </w:rPr>
              <w:t>Organisation</w:t>
            </w:r>
            <w:r w:rsidR="00001B4F" w:rsidRPr="006E60DA">
              <w:rPr>
                <w:b/>
                <w:bCs/>
                <w:color w:val="000000" w:themeColor="text1"/>
              </w:rPr>
              <w:t xml:space="preserve"> delivering the training</w:t>
            </w:r>
          </w:p>
        </w:tc>
        <w:tc>
          <w:tcPr>
            <w:tcW w:w="6391" w:type="dxa"/>
            <w:vAlign w:val="center"/>
          </w:tcPr>
          <w:p w14:paraId="2460F16A" w14:textId="16D01F49" w:rsidR="00DE0C1B" w:rsidRPr="006E60DA" w:rsidRDefault="006E60DA" w:rsidP="00DE0C1B">
            <w:pPr>
              <w:rPr>
                <w:color w:val="000000" w:themeColor="text1"/>
                <w:lang w:val="it-IT"/>
              </w:rPr>
            </w:pPr>
            <w:r>
              <w:rPr>
                <w:color w:val="000000" w:themeColor="text1"/>
                <w:lang w:val="it-IT"/>
              </w:rPr>
              <w:t xml:space="preserve">VET Center: </w:t>
            </w:r>
            <w:r w:rsidR="00EA39D0" w:rsidRPr="006E60DA">
              <w:rPr>
                <w:color w:val="000000" w:themeColor="text1"/>
                <w:lang w:val="it-IT"/>
              </w:rPr>
              <w:t>FOMAL - Fondazione Opera Madonna del Lavoro</w:t>
            </w:r>
          </w:p>
        </w:tc>
      </w:tr>
      <w:tr w:rsidR="006E60DA" w:rsidRPr="006E60DA" w14:paraId="1934CC2F" w14:textId="77777777" w:rsidTr="00D91544">
        <w:trPr>
          <w:trHeight w:val="473"/>
        </w:trPr>
        <w:tc>
          <w:tcPr>
            <w:tcW w:w="3823" w:type="dxa"/>
          </w:tcPr>
          <w:p w14:paraId="259A19C1" w14:textId="77777777" w:rsidR="00E20277" w:rsidRPr="006E60DA" w:rsidRDefault="00E20277" w:rsidP="00D91544">
            <w:pPr>
              <w:rPr>
                <w:b/>
                <w:bCs/>
                <w:color w:val="000000" w:themeColor="text1"/>
              </w:rPr>
            </w:pPr>
            <w:r w:rsidRPr="006E60DA">
              <w:rPr>
                <w:b/>
                <w:bCs/>
                <w:color w:val="000000" w:themeColor="text1"/>
              </w:rPr>
              <w:t>Country</w:t>
            </w:r>
          </w:p>
        </w:tc>
        <w:tc>
          <w:tcPr>
            <w:tcW w:w="6391" w:type="dxa"/>
            <w:vAlign w:val="center"/>
          </w:tcPr>
          <w:p w14:paraId="23DABA96" w14:textId="0E3D8571" w:rsidR="00E20277" w:rsidRPr="006E60DA" w:rsidRDefault="00EA39D0" w:rsidP="00D91544">
            <w:pPr>
              <w:rPr>
                <w:color w:val="000000" w:themeColor="text1"/>
                <w:lang w:val="en-GB"/>
              </w:rPr>
            </w:pPr>
            <w:r w:rsidRPr="006E60DA">
              <w:rPr>
                <w:color w:val="000000" w:themeColor="text1"/>
                <w:lang w:val="en-GB"/>
              </w:rPr>
              <w:t>Italy</w:t>
            </w:r>
          </w:p>
        </w:tc>
      </w:tr>
      <w:tr w:rsidR="006E60DA" w:rsidRPr="006E60DA" w14:paraId="7D2DCC7E" w14:textId="77777777" w:rsidTr="00DE0C1B">
        <w:trPr>
          <w:trHeight w:val="473"/>
        </w:trPr>
        <w:tc>
          <w:tcPr>
            <w:tcW w:w="3823" w:type="dxa"/>
          </w:tcPr>
          <w:p w14:paraId="1A11AC57" w14:textId="027A83A9" w:rsidR="0096195E" w:rsidRPr="006E60DA" w:rsidRDefault="00DE0C1B" w:rsidP="00DE0C1B">
            <w:pPr>
              <w:rPr>
                <w:b/>
                <w:bCs/>
                <w:color w:val="000000" w:themeColor="text1"/>
              </w:rPr>
            </w:pPr>
            <w:r w:rsidRPr="006E60DA">
              <w:rPr>
                <w:b/>
                <w:bCs/>
                <w:color w:val="000000" w:themeColor="text1"/>
              </w:rPr>
              <w:t>Title of the</w:t>
            </w:r>
            <w:r w:rsidR="00234E40" w:rsidRPr="006E60DA">
              <w:rPr>
                <w:b/>
                <w:bCs/>
                <w:color w:val="000000" w:themeColor="text1"/>
              </w:rPr>
              <w:t xml:space="preserve"> </w:t>
            </w:r>
            <w:r w:rsidR="007D41EA" w:rsidRPr="006E60DA">
              <w:rPr>
                <w:b/>
                <w:bCs/>
                <w:color w:val="000000" w:themeColor="text1"/>
              </w:rPr>
              <w:t>p</w:t>
            </w:r>
            <w:r w:rsidR="00234E40" w:rsidRPr="006E60DA">
              <w:rPr>
                <w:b/>
                <w:bCs/>
                <w:color w:val="000000" w:themeColor="text1"/>
              </w:rPr>
              <w:t>ractice</w:t>
            </w:r>
            <w:r w:rsidR="0096195E" w:rsidRPr="006E60DA">
              <w:rPr>
                <w:b/>
                <w:bCs/>
                <w:color w:val="000000" w:themeColor="text1"/>
              </w:rPr>
              <w:t xml:space="preserve"> </w:t>
            </w:r>
          </w:p>
          <w:p w14:paraId="1989E9B0" w14:textId="4BBFD9C1" w:rsidR="00DE0C1B" w:rsidRPr="006E60DA" w:rsidRDefault="0096195E" w:rsidP="00DE0C1B">
            <w:pPr>
              <w:rPr>
                <w:b/>
                <w:bCs/>
                <w:color w:val="000000" w:themeColor="text1"/>
              </w:rPr>
            </w:pPr>
            <w:r w:rsidRPr="006E60DA">
              <w:rPr>
                <w:i/>
                <w:iCs/>
                <w:color w:val="000000" w:themeColor="text1"/>
              </w:rPr>
              <w:t>(or of the larger training/project it belongs to)</w:t>
            </w:r>
          </w:p>
        </w:tc>
        <w:tc>
          <w:tcPr>
            <w:tcW w:w="6391" w:type="dxa"/>
            <w:vAlign w:val="center"/>
          </w:tcPr>
          <w:p w14:paraId="5AD6CAC5" w14:textId="2A2029D1" w:rsidR="00DE0C1B" w:rsidRPr="006E60DA" w:rsidRDefault="00EA39D0" w:rsidP="00DE0C1B">
            <w:pPr>
              <w:rPr>
                <w:color w:val="000000" w:themeColor="text1"/>
                <w:lang w:val="en-GB"/>
              </w:rPr>
            </w:pPr>
            <w:r w:rsidRPr="006E60DA">
              <w:rPr>
                <w:color w:val="000000" w:themeColor="text1"/>
                <w:lang w:val="en-GB"/>
              </w:rPr>
              <w:t>“</w:t>
            </w:r>
            <w:proofErr w:type="spellStart"/>
            <w:r w:rsidRPr="006E60DA">
              <w:rPr>
                <w:color w:val="000000" w:themeColor="text1"/>
                <w:lang w:val="en-GB"/>
              </w:rPr>
              <w:t>Insieme</w:t>
            </w:r>
            <w:proofErr w:type="spellEnd"/>
            <w:r w:rsidRPr="006E60DA">
              <w:rPr>
                <w:color w:val="000000" w:themeColor="text1"/>
                <w:lang w:val="en-GB"/>
              </w:rPr>
              <w:t xml:space="preserve"> per </w:t>
            </w:r>
            <w:proofErr w:type="spellStart"/>
            <w:r w:rsidRPr="006E60DA">
              <w:rPr>
                <w:color w:val="000000" w:themeColor="text1"/>
                <w:lang w:val="en-GB"/>
              </w:rPr>
              <w:t>il</w:t>
            </w:r>
            <w:proofErr w:type="spellEnd"/>
            <w:r w:rsidRPr="006E60DA">
              <w:rPr>
                <w:color w:val="000000" w:themeColor="text1"/>
                <w:lang w:val="en-GB"/>
              </w:rPr>
              <w:t xml:space="preserve"> </w:t>
            </w:r>
            <w:proofErr w:type="spellStart"/>
            <w:r w:rsidRPr="006E60DA">
              <w:rPr>
                <w:color w:val="000000" w:themeColor="text1"/>
                <w:lang w:val="en-GB"/>
              </w:rPr>
              <w:t>lavoro</w:t>
            </w:r>
            <w:proofErr w:type="spellEnd"/>
            <w:r w:rsidRPr="006E60DA">
              <w:rPr>
                <w:color w:val="000000" w:themeColor="text1"/>
                <w:lang w:val="en-GB"/>
              </w:rPr>
              <w:t>”</w:t>
            </w:r>
          </w:p>
        </w:tc>
      </w:tr>
      <w:tr w:rsidR="006E60DA" w:rsidRPr="006E60DA" w14:paraId="28C5DF54" w14:textId="77777777" w:rsidTr="00D91544">
        <w:trPr>
          <w:trHeight w:val="473"/>
        </w:trPr>
        <w:tc>
          <w:tcPr>
            <w:tcW w:w="3823" w:type="dxa"/>
          </w:tcPr>
          <w:p w14:paraId="0EEE30C3" w14:textId="5CD73337" w:rsidR="00525C0D" w:rsidRPr="006E60DA" w:rsidRDefault="00525C0D" w:rsidP="000740FE">
            <w:pPr>
              <w:spacing w:before="0"/>
              <w:rPr>
                <w:b/>
                <w:bCs/>
                <w:color w:val="000000" w:themeColor="text1"/>
              </w:rPr>
            </w:pPr>
            <w:r w:rsidRPr="006E60DA">
              <w:rPr>
                <w:b/>
                <w:bCs/>
                <w:color w:val="000000" w:themeColor="text1"/>
              </w:rPr>
              <w:t>Professional Sector of activit</w:t>
            </w:r>
            <w:r w:rsidR="00BB4B2F" w:rsidRPr="006E60DA">
              <w:rPr>
                <w:b/>
                <w:bCs/>
                <w:color w:val="000000" w:themeColor="text1"/>
              </w:rPr>
              <w:t>ies</w:t>
            </w:r>
          </w:p>
          <w:p w14:paraId="0F0183D6" w14:textId="35407F9F" w:rsidR="00525C0D" w:rsidRPr="006E60DA" w:rsidRDefault="00525C0D" w:rsidP="00525C0D">
            <w:pPr>
              <w:pStyle w:val="Paragrafoelenco"/>
              <w:numPr>
                <w:ilvl w:val="0"/>
                <w:numId w:val="12"/>
              </w:numPr>
              <w:spacing w:before="0"/>
              <w:rPr>
                <w:i/>
                <w:color w:val="000000" w:themeColor="text1"/>
              </w:rPr>
            </w:pPr>
            <w:r w:rsidRPr="006E60DA">
              <w:rPr>
                <w:i/>
                <w:color w:val="000000" w:themeColor="text1"/>
              </w:rPr>
              <w:t>Industy</w:t>
            </w:r>
          </w:p>
          <w:p w14:paraId="1494E97A" w14:textId="77777777" w:rsidR="00525C0D" w:rsidRPr="006E60DA" w:rsidRDefault="00525C0D" w:rsidP="00525C0D">
            <w:pPr>
              <w:pStyle w:val="Paragrafoelenco"/>
              <w:numPr>
                <w:ilvl w:val="0"/>
                <w:numId w:val="12"/>
              </w:numPr>
              <w:spacing w:before="0"/>
              <w:rPr>
                <w:i/>
                <w:color w:val="000000" w:themeColor="text1"/>
              </w:rPr>
            </w:pPr>
            <w:r w:rsidRPr="006E60DA">
              <w:rPr>
                <w:i/>
                <w:color w:val="000000" w:themeColor="text1"/>
              </w:rPr>
              <w:t>Agriculture</w:t>
            </w:r>
          </w:p>
          <w:p w14:paraId="48AC5317" w14:textId="77777777" w:rsidR="00525C0D" w:rsidRPr="006E60DA" w:rsidRDefault="00525C0D" w:rsidP="00525C0D">
            <w:pPr>
              <w:pStyle w:val="Paragrafoelenco"/>
              <w:numPr>
                <w:ilvl w:val="0"/>
                <w:numId w:val="12"/>
              </w:numPr>
              <w:spacing w:before="0"/>
              <w:rPr>
                <w:i/>
                <w:color w:val="000000" w:themeColor="text1"/>
              </w:rPr>
            </w:pPr>
            <w:r w:rsidRPr="006E60DA">
              <w:rPr>
                <w:i/>
                <w:color w:val="000000" w:themeColor="text1"/>
              </w:rPr>
              <w:t>IT</w:t>
            </w:r>
          </w:p>
          <w:p w14:paraId="41715412" w14:textId="77777777" w:rsidR="00525C0D" w:rsidRPr="006E60DA" w:rsidRDefault="00525C0D" w:rsidP="00525C0D">
            <w:pPr>
              <w:pStyle w:val="Paragrafoelenco"/>
              <w:numPr>
                <w:ilvl w:val="0"/>
                <w:numId w:val="12"/>
              </w:numPr>
              <w:spacing w:before="0"/>
              <w:rPr>
                <w:i/>
                <w:color w:val="000000" w:themeColor="text1"/>
              </w:rPr>
            </w:pPr>
            <w:r w:rsidRPr="006E60DA">
              <w:rPr>
                <w:i/>
                <w:color w:val="000000" w:themeColor="text1"/>
              </w:rPr>
              <w:t xml:space="preserve">Tertiary </w:t>
            </w:r>
          </w:p>
          <w:p w14:paraId="6069EBF9" w14:textId="1E33DAF2" w:rsidR="00525C0D" w:rsidRPr="006E60DA" w:rsidRDefault="00525C0D" w:rsidP="00525C0D">
            <w:pPr>
              <w:pStyle w:val="Paragrafoelenco"/>
              <w:numPr>
                <w:ilvl w:val="0"/>
                <w:numId w:val="12"/>
              </w:numPr>
              <w:spacing w:before="0"/>
              <w:rPr>
                <w:i/>
                <w:color w:val="000000" w:themeColor="text1"/>
              </w:rPr>
            </w:pPr>
            <w:r w:rsidRPr="006E60DA">
              <w:rPr>
                <w:i/>
                <w:color w:val="000000" w:themeColor="text1"/>
              </w:rPr>
              <w:t xml:space="preserve">Other  </w:t>
            </w:r>
          </w:p>
        </w:tc>
        <w:tc>
          <w:tcPr>
            <w:tcW w:w="6391" w:type="dxa"/>
            <w:vAlign w:val="center"/>
          </w:tcPr>
          <w:p w14:paraId="5A8E865F" w14:textId="2EF10F91" w:rsidR="00525C0D" w:rsidRPr="006E60DA" w:rsidRDefault="00EA39D0" w:rsidP="00D91544">
            <w:pPr>
              <w:rPr>
                <w:color w:val="000000" w:themeColor="text1"/>
                <w:lang w:val="en-GB"/>
              </w:rPr>
            </w:pPr>
            <w:r w:rsidRPr="006E60DA">
              <w:rPr>
                <w:color w:val="000000" w:themeColor="text1"/>
                <w:lang w:val="en-GB"/>
              </w:rPr>
              <w:t>All</w:t>
            </w:r>
          </w:p>
        </w:tc>
      </w:tr>
      <w:tr w:rsidR="006E60DA" w:rsidRPr="006E60DA" w14:paraId="38076062" w14:textId="77777777" w:rsidTr="00D91544">
        <w:trPr>
          <w:trHeight w:val="473"/>
        </w:trPr>
        <w:tc>
          <w:tcPr>
            <w:tcW w:w="3823" w:type="dxa"/>
          </w:tcPr>
          <w:p w14:paraId="421D01DE" w14:textId="3A378B0F" w:rsidR="00DE0C1B" w:rsidRPr="006E60DA" w:rsidRDefault="00D936B5" w:rsidP="000740FE">
            <w:pPr>
              <w:spacing w:before="0"/>
              <w:rPr>
                <w:b/>
                <w:bCs/>
                <w:color w:val="000000" w:themeColor="text1"/>
              </w:rPr>
            </w:pPr>
            <w:r w:rsidRPr="006E60DA">
              <w:rPr>
                <w:b/>
                <w:bCs/>
                <w:color w:val="000000" w:themeColor="text1"/>
              </w:rPr>
              <w:t xml:space="preserve">Aim of the </w:t>
            </w:r>
            <w:r w:rsidR="007D41EA" w:rsidRPr="006E60DA">
              <w:rPr>
                <w:b/>
                <w:bCs/>
                <w:color w:val="000000" w:themeColor="text1"/>
              </w:rPr>
              <w:t>practice</w:t>
            </w:r>
            <w:r w:rsidRPr="006E60DA">
              <w:rPr>
                <w:b/>
                <w:bCs/>
                <w:color w:val="000000" w:themeColor="text1"/>
              </w:rPr>
              <w:t>:</w:t>
            </w:r>
          </w:p>
          <w:p w14:paraId="47EA2F62" w14:textId="787B09BE" w:rsidR="00D936B5" w:rsidRPr="006E60DA" w:rsidRDefault="00D936B5" w:rsidP="00D936B5">
            <w:pPr>
              <w:pStyle w:val="Paragrafoelenco"/>
              <w:numPr>
                <w:ilvl w:val="0"/>
                <w:numId w:val="12"/>
              </w:numPr>
              <w:spacing w:before="0"/>
              <w:rPr>
                <w:i/>
                <w:color w:val="000000" w:themeColor="text1"/>
              </w:rPr>
            </w:pPr>
            <w:r w:rsidRPr="006E60DA">
              <w:rPr>
                <w:i/>
                <w:color w:val="000000" w:themeColor="text1"/>
              </w:rPr>
              <w:t xml:space="preserve">job access (specify the type of job) </w:t>
            </w:r>
            <w:r w:rsidR="007D41EA" w:rsidRPr="006E60DA">
              <w:rPr>
                <w:i/>
                <w:color w:val="000000" w:themeColor="text1"/>
              </w:rPr>
              <w:t>or</w:t>
            </w:r>
          </w:p>
          <w:p w14:paraId="6936D3F9" w14:textId="77777777" w:rsidR="00D936B5" w:rsidRPr="006E60DA" w:rsidRDefault="00D936B5" w:rsidP="00D936B5">
            <w:pPr>
              <w:pStyle w:val="Paragrafoelenco"/>
              <w:numPr>
                <w:ilvl w:val="0"/>
                <w:numId w:val="12"/>
              </w:numPr>
              <w:spacing w:before="0"/>
              <w:rPr>
                <w:i/>
                <w:color w:val="000000" w:themeColor="text1"/>
              </w:rPr>
            </w:pPr>
            <w:r w:rsidRPr="006E60DA">
              <w:rPr>
                <w:i/>
                <w:color w:val="000000" w:themeColor="text1"/>
              </w:rPr>
              <w:t>restarting of the learning process for the beneficiary</w:t>
            </w:r>
          </w:p>
          <w:p w14:paraId="60F303D6" w14:textId="77777777" w:rsidR="006535E3" w:rsidRPr="006E60DA" w:rsidRDefault="006535E3" w:rsidP="00D936B5">
            <w:pPr>
              <w:pStyle w:val="Paragrafoelenco"/>
              <w:numPr>
                <w:ilvl w:val="0"/>
                <w:numId w:val="12"/>
              </w:numPr>
              <w:spacing w:before="0"/>
              <w:rPr>
                <w:i/>
                <w:color w:val="000000" w:themeColor="text1"/>
              </w:rPr>
            </w:pPr>
            <w:r w:rsidRPr="006E60DA">
              <w:rPr>
                <w:i/>
                <w:color w:val="000000" w:themeColor="text1"/>
              </w:rPr>
              <w:t>entrepreneuship</w:t>
            </w:r>
          </w:p>
          <w:p w14:paraId="610AF150" w14:textId="0A71BB98" w:rsidR="00F03241" w:rsidRPr="006E60DA" w:rsidRDefault="006535E3" w:rsidP="00D936B5">
            <w:pPr>
              <w:pStyle w:val="Paragrafoelenco"/>
              <w:numPr>
                <w:ilvl w:val="0"/>
                <w:numId w:val="12"/>
              </w:numPr>
              <w:spacing w:before="0"/>
              <w:rPr>
                <w:i/>
                <w:color w:val="000000" w:themeColor="text1"/>
              </w:rPr>
            </w:pPr>
            <w:r w:rsidRPr="006E60DA">
              <w:rPr>
                <w:i/>
                <w:color w:val="000000" w:themeColor="text1"/>
              </w:rPr>
              <w:t xml:space="preserve">other </w:t>
            </w:r>
          </w:p>
        </w:tc>
        <w:tc>
          <w:tcPr>
            <w:tcW w:w="6391" w:type="dxa"/>
            <w:vAlign w:val="center"/>
          </w:tcPr>
          <w:p w14:paraId="7BD8677F" w14:textId="06001379" w:rsidR="00DE0C1B" w:rsidRPr="006E60DA" w:rsidRDefault="00EA39D0" w:rsidP="00D91544">
            <w:pPr>
              <w:rPr>
                <w:color w:val="000000" w:themeColor="text1"/>
                <w:lang w:val="en-GB"/>
              </w:rPr>
            </w:pPr>
            <w:r w:rsidRPr="006E60DA">
              <w:rPr>
                <w:color w:val="000000" w:themeColor="text1"/>
                <w:lang w:val="en-GB"/>
              </w:rPr>
              <w:t>All, with a specific focus on the first Item “Job access”</w:t>
            </w:r>
            <w:r w:rsidR="006E60DA">
              <w:rPr>
                <w:color w:val="000000" w:themeColor="text1"/>
                <w:lang w:val="en-GB"/>
              </w:rPr>
              <w:t>.</w:t>
            </w:r>
          </w:p>
        </w:tc>
      </w:tr>
      <w:tr w:rsidR="006E60DA" w:rsidRPr="006E60DA" w14:paraId="7F4504C7" w14:textId="77777777" w:rsidTr="00D91544">
        <w:trPr>
          <w:trHeight w:val="473"/>
        </w:trPr>
        <w:tc>
          <w:tcPr>
            <w:tcW w:w="3823" w:type="dxa"/>
          </w:tcPr>
          <w:p w14:paraId="662E6343" w14:textId="77777777" w:rsidR="00F24E46" w:rsidRPr="006E60DA" w:rsidRDefault="00DE0C1B" w:rsidP="00D91544">
            <w:pPr>
              <w:rPr>
                <w:b/>
                <w:bCs/>
                <w:color w:val="000000" w:themeColor="text1"/>
              </w:rPr>
            </w:pPr>
            <w:r w:rsidRPr="006E60DA">
              <w:rPr>
                <w:b/>
                <w:bCs/>
                <w:color w:val="000000" w:themeColor="text1"/>
              </w:rPr>
              <w:t>Target group</w:t>
            </w:r>
          </w:p>
          <w:p w14:paraId="39CEFBC9" w14:textId="1AD5F5CA" w:rsidR="0096195E" w:rsidRPr="006E60DA" w:rsidRDefault="00F70803" w:rsidP="0096195E">
            <w:pPr>
              <w:pStyle w:val="Paragrafoelenco"/>
              <w:numPr>
                <w:ilvl w:val="0"/>
                <w:numId w:val="8"/>
              </w:numPr>
              <w:spacing w:before="0"/>
              <w:rPr>
                <w:i/>
                <w:color w:val="000000" w:themeColor="text1"/>
                <w:lang w:val="en-GB"/>
              </w:rPr>
            </w:pPr>
            <w:r w:rsidRPr="006E60DA">
              <w:rPr>
                <w:i/>
                <w:color w:val="000000" w:themeColor="text1"/>
                <w:lang w:val="en-GB"/>
              </w:rPr>
              <w:t>(</w:t>
            </w:r>
            <w:r w:rsidR="00F24E46" w:rsidRPr="006E60DA">
              <w:rPr>
                <w:i/>
                <w:color w:val="000000" w:themeColor="text1"/>
                <w:lang w:val="en-GB"/>
              </w:rPr>
              <w:t>Low-skilled</w:t>
            </w:r>
            <w:r w:rsidRPr="006E60DA">
              <w:rPr>
                <w:i/>
                <w:color w:val="000000" w:themeColor="text1"/>
                <w:lang w:val="en-GB"/>
              </w:rPr>
              <w:t>) long term</w:t>
            </w:r>
            <w:r w:rsidR="00F24E46" w:rsidRPr="006E60DA">
              <w:rPr>
                <w:i/>
                <w:color w:val="000000" w:themeColor="text1"/>
                <w:lang w:val="en-GB"/>
              </w:rPr>
              <w:t xml:space="preserve"> </w:t>
            </w:r>
            <w:r w:rsidR="00234E40" w:rsidRPr="006E60DA">
              <w:rPr>
                <w:i/>
                <w:color w:val="000000" w:themeColor="text1"/>
                <w:lang w:val="en-GB"/>
              </w:rPr>
              <w:t xml:space="preserve">unemployed </w:t>
            </w:r>
          </w:p>
          <w:p w14:paraId="57376C16" w14:textId="549E0E3B" w:rsidR="00F24E46" w:rsidRPr="006E60DA" w:rsidRDefault="00F24E46" w:rsidP="0096195E">
            <w:pPr>
              <w:pStyle w:val="Paragrafoelenco"/>
              <w:spacing w:before="0"/>
              <w:ind w:left="1080"/>
              <w:rPr>
                <w:i/>
                <w:color w:val="000000" w:themeColor="text1"/>
                <w:lang w:val="en-GB"/>
              </w:rPr>
            </w:pPr>
            <w:r w:rsidRPr="006E60DA">
              <w:rPr>
                <w:i/>
                <w:color w:val="000000" w:themeColor="text1"/>
                <w:lang w:val="en-GB"/>
              </w:rPr>
              <w:t>persons</w:t>
            </w:r>
          </w:p>
          <w:p w14:paraId="3EA6755B" w14:textId="77777777" w:rsidR="0096195E" w:rsidRPr="006E60DA" w:rsidRDefault="0096195E" w:rsidP="000740FE">
            <w:pPr>
              <w:pStyle w:val="Paragrafoelenco"/>
              <w:numPr>
                <w:ilvl w:val="0"/>
                <w:numId w:val="8"/>
              </w:numPr>
              <w:spacing w:before="0"/>
              <w:rPr>
                <w:i/>
                <w:color w:val="000000" w:themeColor="text1"/>
                <w:lang w:val="en-GB"/>
              </w:rPr>
            </w:pPr>
            <w:r w:rsidRPr="006E60DA">
              <w:rPr>
                <w:i/>
                <w:color w:val="000000" w:themeColor="text1"/>
                <w:lang w:val="en-GB"/>
              </w:rPr>
              <w:t xml:space="preserve">Apprentices </w:t>
            </w:r>
          </w:p>
          <w:p w14:paraId="043A6EDF" w14:textId="5C297CD2" w:rsidR="00F24E46" w:rsidRPr="006E60DA" w:rsidRDefault="00F24E46" w:rsidP="000740FE">
            <w:pPr>
              <w:pStyle w:val="Paragrafoelenco"/>
              <w:numPr>
                <w:ilvl w:val="0"/>
                <w:numId w:val="8"/>
              </w:numPr>
              <w:spacing w:before="0"/>
              <w:rPr>
                <w:i/>
                <w:color w:val="000000" w:themeColor="text1"/>
                <w:lang w:val="en-GB"/>
              </w:rPr>
            </w:pPr>
            <w:r w:rsidRPr="006E60DA">
              <w:rPr>
                <w:i/>
                <w:color w:val="000000" w:themeColor="text1"/>
                <w:lang w:val="en-GB"/>
              </w:rPr>
              <w:t>Persons with disabilities</w:t>
            </w:r>
          </w:p>
          <w:p w14:paraId="50BC238C" w14:textId="77777777" w:rsidR="00F24E46" w:rsidRPr="006E60DA" w:rsidRDefault="00F24E46" w:rsidP="000740FE">
            <w:pPr>
              <w:pStyle w:val="Paragrafoelenco"/>
              <w:numPr>
                <w:ilvl w:val="0"/>
                <w:numId w:val="8"/>
              </w:numPr>
              <w:spacing w:before="0"/>
              <w:rPr>
                <w:i/>
                <w:color w:val="000000" w:themeColor="text1"/>
                <w:lang w:val="en-GB"/>
              </w:rPr>
            </w:pPr>
            <w:r w:rsidRPr="006E60DA">
              <w:rPr>
                <w:i/>
                <w:color w:val="000000" w:themeColor="text1"/>
                <w:lang w:val="en-GB"/>
              </w:rPr>
              <w:t>Migrants</w:t>
            </w:r>
          </w:p>
          <w:p w14:paraId="0E096326" w14:textId="2A097C3D" w:rsidR="00F24E46" w:rsidRPr="006E60DA" w:rsidRDefault="00F24E46" w:rsidP="000740FE">
            <w:pPr>
              <w:pStyle w:val="Paragrafoelenco"/>
              <w:numPr>
                <w:ilvl w:val="0"/>
                <w:numId w:val="8"/>
              </w:numPr>
              <w:spacing w:before="0"/>
              <w:rPr>
                <w:color w:val="000000" w:themeColor="text1"/>
                <w:lang w:val="en-GB"/>
              </w:rPr>
            </w:pPr>
            <w:r w:rsidRPr="006E60DA">
              <w:rPr>
                <w:i/>
                <w:color w:val="000000" w:themeColor="text1"/>
                <w:lang w:val="en-GB"/>
              </w:rPr>
              <w:t>…</w:t>
            </w:r>
          </w:p>
        </w:tc>
        <w:tc>
          <w:tcPr>
            <w:tcW w:w="6391" w:type="dxa"/>
            <w:vAlign w:val="center"/>
          </w:tcPr>
          <w:p w14:paraId="192D7097" w14:textId="4BF7CCC4" w:rsidR="002A5A10" w:rsidRPr="006E60DA" w:rsidRDefault="00EA39D0" w:rsidP="00EA39D0">
            <w:pPr>
              <w:spacing w:before="0"/>
              <w:rPr>
                <w:color w:val="000000" w:themeColor="text1"/>
                <w:lang w:val="en-GB"/>
              </w:rPr>
            </w:pPr>
            <w:r w:rsidRPr="006E60DA">
              <w:rPr>
                <w:color w:val="000000" w:themeColor="text1"/>
                <w:lang w:val="en-GB"/>
              </w:rPr>
              <w:t>All, with a specific focus on the first Item “(Low-skilled) long term unemployed persons”</w:t>
            </w:r>
            <w:r w:rsidR="006E60DA">
              <w:rPr>
                <w:color w:val="000000" w:themeColor="text1"/>
                <w:lang w:val="en-GB"/>
              </w:rPr>
              <w:t>.</w:t>
            </w:r>
          </w:p>
        </w:tc>
      </w:tr>
      <w:tr w:rsidR="006E60DA" w:rsidRPr="006E60DA" w14:paraId="162A22AF" w14:textId="77777777" w:rsidTr="00D91544">
        <w:trPr>
          <w:trHeight w:val="473"/>
        </w:trPr>
        <w:tc>
          <w:tcPr>
            <w:tcW w:w="3823" w:type="dxa"/>
          </w:tcPr>
          <w:p w14:paraId="42D60BE4" w14:textId="77777777" w:rsidR="0096195E" w:rsidRPr="006E60DA" w:rsidRDefault="00001B4F" w:rsidP="00D91544">
            <w:pPr>
              <w:rPr>
                <w:b/>
                <w:bCs/>
                <w:color w:val="000000" w:themeColor="text1"/>
              </w:rPr>
            </w:pPr>
            <w:r w:rsidRPr="006E60DA">
              <w:rPr>
                <w:b/>
                <w:bCs/>
                <w:color w:val="000000" w:themeColor="text1"/>
              </w:rPr>
              <w:t>Context of the Training</w:t>
            </w:r>
            <w:r w:rsidR="00295192" w:rsidRPr="006E60DA">
              <w:rPr>
                <w:b/>
                <w:bCs/>
                <w:color w:val="000000" w:themeColor="text1"/>
              </w:rPr>
              <w:t xml:space="preserve"> </w:t>
            </w:r>
          </w:p>
          <w:p w14:paraId="6F6AE8A6" w14:textId="459DD15A" w:rsidR="00001B4F" w:rsidRPr="006E60DA" w:rsidRDefault="009D0AC9" w:rsidP="00D91544">
            <w:pPr>
              <w:rPr>
                <w:b/>
                <w:bCs/>
                <w:i/>
                <w:iCs/>
                <w:color w:val="000000" w:themeColor="text1"/>
              </w:rPr>
            </w:pPr>
            <w:r w:rsidRPr="006E60DA">
              <w:rPr>
                <w:i/>
                <w:iCs/>
                <w:color w:val="000000" w:themeColor="text1"/>
              </w:rPr>
              <w:t>P</w:t>
            </w:r>
            <w:r w:rsidR="00295192" w:rsidRPr="006E60DA">
              <w:rPr>
                <w:i/>
                <w:iCs/>
                <w:color w:val="000000" w:themeColor="text1"/>
              </w:rPr>
              <w:t>artners</w:t>
            </w:r>
            <w:r w:rsidR="00D936B5" w:rsidRPr="006E60DA">
              <w:rPr>
                <w:i/>
                <w:iCs/>
                <w:color w:val="000000" w:themeColor="text1"/>
              </w:rPr>
              <w:t xml:space="preserve"> involved</w:t>
            </w:r>
            <w:r w:rsidR="00295192" w:rsidRPr="006E60DA">
              <w:rPr>
                <w:i/>
                <w:iCs/>
                <w:color w:val="000000" w:themeColor="text1"/>
              </w:rPr>
              <w:t xml:space="preserve">, </w:t>
            </w:r>
            <w:r w:rsidR="00D936B5" w:rsidRPr="006E60DA">
              <w:rPr>
                <w:i/>
                <w:iCs/>
                <w:color w:val="000000" w:themeColor="text1"/>
              </w:rPr>
              <w:t xml:space="preserve">requested by the </w:t>
            </w:r>
            <w:r w:rsidR="00295192" w:rsidRPr="006E60DA">
              <w:rPr>
                <w:i/>
                <w:iCs/>
                <w:color w:val="000000" w:themeColor="text1"/>
              </w:rPr>
              <w:t>local, regional, national</w:t>
            </w:r>
            <w:r w:rsidR="00D936B5" w:rsidRPr="006E60DA">
              <w:rPr>
                <w:i/>
                <w:iCs/>
                <w:color w:val="000000" w:themeColor="text1"/>
              </w:rPr>
              <w:t xml:space="preserve"> context</w:t>
            </w:r>
            <w:r w:rsidRPr="006E60DA">
              <w:rPr>
                <w:i/>
                <w:iCs/>
                <w:color w:val="000000" w:themeColor="text1"/>
              </w:rPr>
              <w:t xml:space="preserve">, </w:t>
            </w:r>
            <w:r w:rsidR="007D41EA" w:rsidRPr="006E60DA">
              <w:rPr>
                <w:i/>
                <w:iCs/>
                <w:color w:val="000000" w:themeColor="text1"/>
              </w:rPr>
              <w:t>p</w:t>
            </w:r>
            <w:r w:rsidRPr="006E60DA">
              <w:rPr>
                <w:i/>
                <w:iCs/>
                <w:color w:val="000000" w:themeColor="text1"/>
              </w:rPr>
              <w:t>artnerships with companies</w:t>
            </w:r>
            <w:r w:rsidR="00295192" w:rsidRPr="006E60DA">
              <w:rPr>
                <w:i/>
                <w:iCs/>
                <w:color w:val="000000" w:themeColor="text1"/>
              </w:rPr>
              <w:t>...)</w:t>
            </w:r>
          </w:p>
        </w:tc>
        <w:tc>
          <w:tcPr>
            <w:tcW w:w="6391" w:type="dxa"/>
            <w:vAlign w:val="center"/>
          </w:tcPr>
          <w:p w14:paraId="736C2090" w14:textId="72382C91" w:rsidR="00001B4F" w:rsidRPr="006E60DA" w:rsidRDefault="00EA39D0" w:rsidP="006E60DA">
            <w:pPr>
              <w:rPr>
                <w:color w:val="000000" w:themeColor="text1"/>
                <w:lang w:val="en-GB"/>
              </w:rPr>
            </w:pPr>
            <w:r w:rsidRPr="006E60DA">
              <w:rPr>
                <w:color w:val="000000" w:themeColor="text1"/>
                <w:lang w:val="en-GB"/>
              </w:rPr>
              <w:t xml:space="preserve">Companies, Public </w:t>
            </w:r>
            <w:r w:rsidR="006E60DA">
              <w:rPr>
                <w:color w:val="000000" w:themeColor="text1"/>
                <w:lang w:val="en-GB"/>
              </w:rPr>
              <w:t>A</w:t>
            </w:r>
            <w:r w:rsidRPr="006E60DA">
              <w:rPr>
                <w:color w:val="000000" w:themeColor="text1"/>
                <w:lang w:val="en-GB"/>
              </w:rPr>
              <w:t xml:space="preserve">dministration, </w:t>
            </w:r>
            <w:r w:rsidR="00357CEA">
              <w:rPr>
                <w:color w:val="000000" w:themeColor="text1"/>
                <w:lang w:val="en-GB"/>
              </w:rPr>
              <w:t>C</w:t>
            </w:r>
            <w:r w:rsidRPr="006E60DA">
              <w:rPr>
                <w:color w:val="000000" w:themeColor="text1"/>
                <w:lang w:val="en-GB"/>
              </w:rPr>
              <w:t>uria</w:t>
            </w:r>
            <w:r w:rsidR="00357CEA">
              <w:rPr>
                <w:color w:val="000000" w:themeColor="text1"/>
                <w:lang w:val="en-GB"/>
              </w:rPr>
              <w:t xml:space="preserve">, and VET </w:t>
            </w:r>
            <w:proofErr w:type="spellStart"/>
            <w:r w:rsidR="00357CEA">
              <w:rPr>
                <w:color w:val="000000" w:themeColor="text1"/>
                <w:lang w:val="en-GB"/>
              </w:rPr>
              <w:t>Centers</w:t>
            </w:r>
            <w:proofErr w:type="spellEnd"/>
            <w:r w:rsidR="006E60DA">
              <w:rPr>
                <w:color w:val="000000" w:themeColor="text1"/>
                <w:lang w:val="en-GB"/>
              </w:rPr>
              <w:t>.</w:t>
            </w:r>
          </w:p>
        </w:tc>
      </w:tr>
      <w:tr w:rsidR="006E60DA" w:rsidRPr="006E60DA" w14:paraId="605DF64A" w14:textId="77777777" w:rsidTr="00D91544">
        <w:trPr>
          <w:trHeight w:val="473"/>
        </w:trPr>
        <w:tc>
          <w:tcPr>
            <w:tcW w:w="3823" w:type="dxa"/>
          </w:tcPr>
          <w:p w14:paraId="609B856F" w14:textId="77777777" w:rsidR="00001B4F" w:rsidRPr="006E60DA" w:rsidRDefault="00001B4F" w:rsidP="00D91544">
            <w:pPr>
              <w:rPr>
                <w:b/>
                <w:bCs/>
                <w:color w:val="000000" w:themeColor="text1"/>
              </w:rPr>
            </w:pPr>
            <w:r w:rsidRPr="006E60DA">
              <w:rPr>
                <w:b/>
                <w:bCs/>
                <w:color w:val="000000" w:themeColor="text1"/>
              </w:rPr>
              <w:t>Duration of the Training</w:t>
            </w:r>
          </w:p>
          <w:p w14:paraId="772B9705" w14:textId="00AB8861" w:rsidR="00295192" w:rsidRPr="006E60DA" w:rsidRDefault="00295192" w:rsidP="00D91544">
            <w:pPr>
              <w:rPr>
                <w:i/>
                <w:iCs/>
                <w:color w:val="000000" w:themeColor="text1"/>
              </w:rPr>
            </w:pPr>
          </w:p>
        </w:tc>
        <w:tc>
          <w:tcPr>
            <w:tcW w:w="6391" w:type="dxa"/>
            <w:vAlign w:val="center"/>
          </w:tcPr>
          <w:p w14:paraId="5E4D8E6E" w14:textId="190A252A" w:rsidR="00001B4F" w:rsidRPr="006E60DA" w:rsidRDefault="00EA39D0" w:rsidP="00EA39D0">
            <w:pPr>
              <w:rPr>
                <w:color w:val="000000" w:themeColor="text1"/>
                <w:lang w:val="en-GB"/>
              </w:rPr>
            </w:pPr>
            <w:r w:rsidRPr="006E60DA">
              <w:rPr>
                <w:color w:val="000000" w:themeColor="text1"/>
                <w:lang w:val="en-GB"/>
              </w:rPr>
              <w:t>The project “</w:t>
            </w:r>
            <w:proofErr w:type="spellStart"/>
            <w:r w:rsidRPr="006E60DA">
              <w:rPr>
                <w:color w:val="000000" w:themeColor="text1"/>
                <w:lang w:val="en-GB"/>
              </w:rPr>
              <w:t>Insieme</w:t>
            </w:r>
            <w:proofErr w:type="spellEnd"/>
            <w:r w:rsidRPr="006E60DA">
              <w:rPr>
                <w:color w:val="000000" w:themeColor="text1"/>
                <w:lang w:val="en-GB"/>
              </w:rPr>
              <w:t xml:space="preserve"> per </w:t>
            </w:r>
            <w:proofErr w:type="spellStart"/>
            <w:r w:rsidRPr="006E60DA">
              <w:rPr>
                <w:color w:val="000000" w:themeColor="text1"/>
                <w:lang w:val="en-GB"/>
              </w:rPr>
              <w:t>il</w:t>
            </w:r>
            <w:proofErr w:type="spellEnd"/>
            <w:r w:rsidRPr="006E60DA">
              <w:rPr>
                <w:color w:val="000000" w:themeColor="text1"/>
                <w:lang w:val="en-GB"/>
              </w:rPr>
              <w:t xml:space="preserve"> </w:t>
            </w:r>
            <w:proofErr w:type="spellStart"/>
            <w:r w:rsidRPr="006E60DA">
              <w:rPr>
                <w:color w:val="000000" w:themeColor="text1"/>
                <w:lang w:val="en-GB"/>
              </w:rPr>
              <w:t>lavoro</w:t>
            </w:r>
            <w:proofErr w:type="spellEnd"/>
            <w:r w:rsidRPr="006E60DA">
              <w:rPr>
                <w:color w:val="000000" w:themeColor="text1"/>
                <w:lang w:val="en-GB"/>
              </w:rPr>
              <w:t>” has been started in 2017 and it is a long-term project.</w:t>
            </w:r>
            <w:r w:rsidRPr="006E60DA">
              <w:rPr>
                <w:color w:val="000000" w:themeColor="text1"/>
                <w:lang w:val="en-GB"/>
              </w:rPr>
              <w:br/>
              <w:t>The internships can last 4-5 months</w:t>
            </w:r>
            <w:r w:rsidR="001A59D9">
              <w:rPr>
                <w:color w:val="000000" w:themeColor="text1"/>
                <w:lang w:val="en-GB"/>
              </w:rPr>
              <w:t>.</w:t>
            </w:r>
          </w:p>
        </w:tc>
      </w:tr>
      <w:tr w:rsidR="006E60DA" w:rsidRPr="006E60DA" w14:paraId="5FC19A7A" w14:textId="77777777" w:rsidTr="00D91544">
        <w:trPr>
          <w:trHeight w:val="473"/>
        </w:trPr>
        <w:tc>
          <w:tcPr>
            <w:tcW w:w="3823" w:type="dxa"/>
          </w:tcPr>
          <w:p w14:paraId="5ACF1B3A" w14:textId="0A782791" w:rsidR="00F24E46" w:rsidRPr="006E60DA" w:rsidRDefault="00295192" w:rsidP="00295192">
            <w:pPr>
              <w:spacing w:before="0"/>
              <w:rPr>
                <w:b/>
                <w:bCs/>
                <w:color w:val="000000" w:themeColor="text1"/>
              </w:rPr>
            </w:pPr>
            <w:r w:rsidRPr="006E60DA">
              <w:rPr>
                <w:b/>
                <w:bCs/>
                <w:color w:val="000000" w:themeColor="text1"/>
              </w:rPr>
              <w:lastRenderedPageBreak/>
              <w:t>Content</w:t>
            </w:r>
            <w:r w:rsidR="003C6DE0" w:rsidRPr="006E60DA">
              <w:rPr>
                <w:b/>
                <w:bCs/>
                <w:color w:val="000000" w:themeColor="text1"/>
              </w:rPr>
              <w:t>s</w:t>
            </w:r>
            <w:r w:rsidR="00D936B5" w:rsidRPr="006E60DA">
              <w:rPr>
                <w:b/>
                <w:bCs/>
                <w:color w:val="000000" w:themeColor="text1"/>
              </w:rPr>
              <w:t xml:space="preserve"> of the micro-training</w:t>
            </w:r>
          </w:p>
          <w:p w14:paraId="15D541C7" w14:textId="308DE60C" w:rsidR="00D936B5" w:rsidRPr="006E60DA" w:rsidRDefault="00D936B5" w:rsidP="00295192">
            <w:pPr>
              <w:spacing w:before="0"/>
              <w:rPr>
                <w:i/>
                <w:iCs/>
                <w:color w:val="000000" w:themeColor="text1"/>
              </w:rPr>
            </w:pPr>
            <w:r w:rsidRPr="006E60DA">
              <w:rPr>
                <w:i/>
                <w:iCs/>
                <w:color w:val="000000" w:themeColor="text1"/>
              </w:rPr>
              <w:t>(the professional context or the practical application of the micro-training</w:t>
            </w:r>
            <w:r w:rsidR="003C6DE0" w:rsidRPr="006E60DA">
              <w:rPr>
                <w:i/>
                <w:iCs/>
                <w:color w:val="000000" w:themeColor="text1"/>
              </w:rPr>
              <w:t>; is this micro-learning linked to oth</w:t>
            </w:r>
            <w:r w:rsidR="00610941" w:rsidRPr="006E60DA">
              <w:rPr>
                <w:i/>
                <w:iCs/>
                <w:color w:val="000000" w:themeColor="text1"/>
              </w:rPr>
              <w:t>er micro-trainings?)</w:t>
            </w:r>
          </w:p>
        </w:tc>
        <w:tc>
          <w:tcPr>
            <w:tcW w:w="6391" w:type="dxa"/>
            <w:vAlign w:val="center"/>
          </w:tcPr>
          <w:p w14:paraId="31492FF5" w14:textId="1D4866D1" w:rsidR="002A5A10" w:rsidRPr="006E60DA" w:rsidRDefault="00EA39D0" w:rsidP="00357CEA">
            <w:pPr>
              <w:rPr>
                <w:color w:val="000000" w:themeColor="text1"/>
                <w:lang w:val="en-GB"/>
              </w:rPr>
            </w:pPr>
            <w:r w:rsidRPr="006E60DA">
              <w:rPr>
                <w:color w:val="000000" w:themeColor="text1"/>
                <w:lang w:val="en-GB"/>
              </w:rPr>
              <w:t>Before specific internships and practices in companies, FOMAL carries out 30-hour micro-trainings (30 hours) on specific subject</w:t>
            </w:r>
            <w:r w:rsidR="00357CEA">
              <w:rPr>
                <w:color w:val="000000" w:themeColor="text1"/>
                <w:lang w:val="en-GB"/>
              </w:rPr>
              <w:t>s</w:t>
            </w:r>
            <w:r w:rsidRPr="006E60DA">
              <w:rPr>
                <w:color w:val="000000" w:themeColor="text1"/>
                <w:lang w:val="en-GB"/>
              </w:rPr>
              <w:t xml:space="preserve"> (such </w:t>
            </w:r>
            <w:r w:rsidR="006E60DA" w:rsidRPr="006E60DA">
              <w:rPr>
                <w:color w:val="000000" w:themeColor="text1"/>
                <w:lang w:val="en-GB"/>
              </w:rPr>
              <w:t>as</w:t>
            </w:r>
            <w:r w:rsidRPr="006E60DA">
              <w:rPr>
                <w:color w:val="000000" w:themeColor="text1"/>
                <w:lang w:val="en-GB"/>
              </w:rPr>
              <w:t xml:space="preserve"> soft skills)</w:t>
            </w:r>
            <w:r w:rsidR="00357CEA">
              <w:rPr>
                <w:color w:val="000000" w:themeColor="text1"/>
                <w:lang w:val="en-GB"/>
              </w:rPr>
              <w:t>.</w:t>
            </w:r>
          </w:p>
        </w:tc>
      </w:tr>
      <w:tr w:rsidR="006E60DA" w:rsidRPr="006E60DA" w14:paraId="54D03A12" w14:textId="77777777" w:rsidTr="00DE0C1B">
        <w:trPr>
          <w:trHeight w:val="473"/>
        </w:trPr>
        <w:tc>
          <w:tcPr>
            <w:tcW w:w="3823" w:type="dxa"/>
          </w:tcPr>
          <w:p w14:paraId="75EA2A1D" w14:textId="77777777" w:rsidR="00610941" w:rsidRPr="006E60DA" w:rsidRDefault="00DF4EFD" w:rsidP="00DE0C1B">
            <w:pPr>
              <w:rPr>
                <w:b/>
                <w:bCs/>
                <w:color w:val="000000" w:themeColor="text1"/>
              </w:rPr>
            </w:pPr>
            <w:r w:rsidRPr="006E60DA">
              <w:rPr>
                <w:b/>
                <w:bCs/>
                <w:color w:val="000000" w:themeColor="text1"/>
              </w:rPr>
              <w:t xml:space="preserve">Brief description of the training process </w:t>
            </w:r>
          </w:p>
          <w:p w14:paraId="66A43CC3" w14:textId="176AC3E7" w:rsidR="00CA17C2" w:rsidRPr="006E60DA" w:rsidRDefault="00DF4EFD" w:rsidP="00DE0C1B">
            <w:pPr>
              <w:rPr>
                <w:b/>
                <w:bCs/>
                <w:color w:val="000000" w:themeColor="text1"/>
              </w:rPr>
            </w:pPr>
            <w:r w:rsidRPr="006E60DA">
              <w:rPr>
                <w:i/>
                <w:iCs/>
                <w:color w:val="000000" w:themeColor="text1"/>
              </w:rPr>
              <w:t>(professional abilities, pedagogical resources required</w:t>
            </w:r>
            <w:r w:rsidR="003C6DE0" w:rsidRPr="006E60DA">
              <w:rPr>
                <w:i/>
                <w:iCs/>
                <w:color w:val="000000" w:themeColor="text1"/>
              </w:rPr>
              <w:t>, teaching/learning methodologies used, etc.</w:t>
            </w:r>
            <w:r w:rsidRPr="006E60DA">
              <w:rPr>
                <w:i/>
                <w:iCs/>
                <w:color w:val="000000" w:themeColor="text1"/>
              </w:rPr>
              <w:t>)</w:t>
            </w:r>
          </w:p>
        </w:tc>
        <w:tc>
          <w:tcPr>
            <w:tcW w:w="6391" w:type="dxa"/>
            <w:vAlign w:val="center"/>
          </w:tcPr>
          <w:p w14:paraId="45BBE86B" w14:textId="2E8C3A6B" w:rsidR="00CA17C2" w:rsidRPr="006E60DA" w:rsidRDefault="006E60DA" w:rsidP="006E60DA">
            <w:pPr>
              <w:rPr>
                <w:color w:val="000000" w:themeColor="text1"/>
                <w:lang w:val="en-GB"/>
              </w:rPr>
            </w:pPr>
            <w:r>
              <w:rPr>
                <w:color w:val="000000" w:themeColor="text1"/>
                <w:lang w:val="en-GB"/>
              </w:rPr>
              <w:t>Occupational</w:t>
            </w:r>
            <w:r w:rsidR="00EA39D0" w:rsidRPr="006E60DA">
              <w:rPr>
                <w:color w:val="000000" w:themeColor="text1"/>
                <w:lang w:val="en-GB"/>
              </w:rPr>
              <w:t xml:space="preserve"> safety courses (16 hours), company communication (14 hours). The professional abilities </w:t>
            </w:r>
            <w:proofErr w:type="gramStart"/>
            <w:r w:rsidRPr="006E60DA">
              <w:rPr>
                <w:color w:val="000000" w:themeColor="text1"/>
                <w:lang w:val="en-GB"/>
              </w:rPr>
              <w:t>are</w:t>
            </w:r>
            <w:r w:rsidR="00EA39D0" w:rsidRPr="006E60DA">
              <w:rPr>
                <w:color w:val="000000" w:themeColor="text1"/>
                <w:lang w:val="en-GB"/>
              </w:rPr>
              <w:t xml:space="preserve"> developed</w:t>
            </w:r>
            <w:proofErr w:type="gramEnd"/>
            <w:r w:rsidR="00EA39D0" w:rsidRPr="006E60DA">
              <w:rPr>
                <w:color w:val="000000" w:themeColor="text1"/>
                <w:lang w:val="en-GB"/>
              </w:rPr>
              <w:t xml:space="preserve"> in the environment of the specific companies.</w:t>
            </w:r>
          </w:p>
        </w:tc>
      </w:tr>
      <w:tr w:rsidR="006E60DA" w:rsidRPr="006E60DA" w14:paraId="6326EADC" w14:textId="77777777" w:rsidTr="00DE0C1B">
        <w:trPr>
          <w:trHeight w:val="473"/>
        </w:trPr>
        <w:tc>
          <w:tcPr>
            <w:tcW w:w="3823" w:type="dxa"/>
          </w:tcPr>
          <w:p w14:paraId="6065181A" w14:textId="77777777" w:rsidR="00AB197F" w:rsidRPr="006E60DA" w:rsidRDefault="00AB197F" w:rsidP="00DE0C1B">
            <w:pPr>
              <w:rPr>
                <w:b/>
                <w:bCs/>
                <w:color w:val="000000" w:themeColor="text1"/>
              </w:rPr>
            </w:pPr>
            <w:r w:rsidRPr="006E60DA">
              <w:rPr>
                <w:b/>
                <w:bCs/>
                <w:color w:val="000000" w:themeColor="text1"/>
              </w:rPr>
              <w:t xml:space="preserve">Evaluation </w:t>
            </w:r>
            <w:r w:rsidR="000A3A96" w:rsidRPr="006E60DA">
              <w:rPr>
                <w:b/>
                <w:bCs/>
                <w:color w:val="000000" w:themeColor="text1"/>
              </w:rPr>
              <w:t>system</w:t>
            </w:r>
            <w:r w:rsidR="00EC68A8" w:rsidRPr="006E60DA">
              <w:rPr>
                <w:b/>
                <w:bCs/>
                <w:color w:val="000000" w:themeColor="text1"/>
              </w:rPr>
              <w:t xml:space="preserve"> used</w:t>
            </w:r>
          </w:p>
          <w:p w14:paraId="4B861D09" w14:textId="56E8C153" w:rsidR="0069438E" w:rsidRPr="006E60DA" w:rsidRDefault="0069438E" w:rsidP="0069438E">
            <w:pPr>
              <w:pStyle w:val="Paragrafoelenco"/>
              <w:numPr>
                <w:ilvl w:val="0"/>
                <w:numId w:val="13"/>
              </w:numPr>
              <w:rPr>
                <w:b/>
                <w:bCs/>
                <w:color w:val="000000" w:themeColor="text1"/>
              </w:rPr>
            </w:pPr>
            <w:r w:rsidRPr="006E60DA">
              <w:rPr>
                <w:i/>
                <w:iCs/>
                <w:color w:val="000000" w:themeColor="text1"/>
              </w:rPr>
              <w:t>MCQ</w:t>
            </w:r>
          </w:p>
          <w:p w14:paraId="3A4D706F" w14:textId="0D6B8EEF" w:rsidR="0069438E" w:rsidRPr="006E60DA" w:rsidRDefault="0069438E" w:rsidP="0069438E">
            <w:pPr>
              <w:pStyle w:val="Paragrafoelenco"/>
              <w:numPr>
                <w:ilvl w:val="0"/>
                <w:numId w:val="13"/>
              </w:numPr>
              <w:rPr>
                <w:i/>
                <w:iCs/>
                <w:color w:val="000000" w:themeColor="text1"/>
              </w:rPr>
            </w:pPr>
            <w:r w:rsidRPr="006E60DA">
              <w:rPr>
                <w:i/>
                <w:iCs/>
                <w:color w:val="000000" w:themeColor="text1"/>
              </w:rPr>
              <w:t>Pratical exercices</w:t>
            </w:r>
          </w:p>
          <w:p w14:paraId="74D8F71F" w14:textId="77777777" w:rsidR="0069438E" w:rsidRPr="006E60DA" w:rsidRDefault="0069438E" w:rsidP="0069438E">
            <w:pPr>
              <w:pStyle w:val="Paragrafoelenco"/>
              <w:numPr>
                <w:ilvl w:val="0"/>
                <w:numId w:val="13"/>
              </w:numPr>
              <w:rPr>
                <w:b/>
                <w:bCs/>
                <w:color w:val="000000" w:themeColor="text1"/>
              </w:rPr>
            </w:pPr>
            <w:r w:rsidRPr="006E60DA">
              <w:rPr>
                <w:i/>
                <w:iCs/>
                <w:color w:val="000000" w:themeColor="text1"/>
              </w:rPr>
              <w:t>Oral test</w:t>
            </w:r>
          </w:p>
          <w:p w14:paraId="56E6AD82" w14:textId="77777777" w:rsidR="0069438E" w:rsidRPr="006E60DA" w:rsidRDefault="0069438E" w:rsidP="0069438E">
            <w:pPr>
              <w:pStyle w:val="Paragrafoelenco"/>
              <w:numPr>
                <w:ilvl w:val="0"/>
                <w:numId w:val="13"/>
              </w:numPr>
              <w:rPr>
                <w:b/>
                <w:bCs/>
                <w:color w:val="000000" w:themeColor="text1"/>
              </w:rPr>
            </w:pPr>
            <w:r w:rsidRPr="006E60DA">
              <w:rPr>
                <w:i/>
                <w:iCs/>
                <w:color w:val="000000" w:themeColor="text1"/>
              </w:rPr>
              <w:t>Written test</w:t>
            </w:r>
          </w:p>
          <w:p w14:paraId="52FCC5A9" w14:textId="77777777" w:rsidR="0069438E" w:rsidRPr="006E60DA" w:rsidRDefault="0069438E" w:rsidP="0069438E">
            <w:pPr>
              <w:pStyle w:val="Paragrafoelenco"/>
              <w:numPr>
                <w:ilvl w:val="0"/>
                <w:numId w:val="13"/>
              </w:numPr>
              <w:rPr>
                <w:b/>
                <w:bCs/>
                <w:color w:val="000000" w:themeColor="text1"/>
              </w:rPr>
            </w:pPr>
            <w:r w:rsidRPr="006E60DA">
              <w:rPr>
                <w:i/>
                <w:iCs/>
                <w:color w:val="000000" w:themeColor="text1"/>
              </w:rPr>
              <w:t>Individual Project Presentation</w:t>
            </w:r>
          </w:p>
          <w:p w14:paraId="6298E20B" w14:textId="7C277287" w:rsidR="0069438E" w:rsidRPr="006E60DA" w:rsidRDefault="0069438E" w:rsidP="0069438E">
            <w:pPr>
              <w:pStyle w:val="Paragrafoelenco"/>
              <w:numPr>
                <w:ilvl w:val="0"/>
                <w:numId w:val="13"/>
              </w:numPr>
              <w:rPr>
                <w:b/>
                <w:bCs/>
                <w:color w:val="000000" w:themeColor="text1"/>
              </w:rPr>
            </w:pPr>
            <w:r w:rsidRPr="006E60DA">
              <w:rPr>
                <w:i/>
                <w:iCs/>
                <w:color w:val="000000" w:themeColor="text1"/>
              </w:rPr>
              <w:t>In group presentation</w:t>
            </w:r>
          </w:p>
          <w:p w14:paraId="1061A71F" w14:textId="6DC8ED87" w:rsidR="00BB4B2F" w:rsidRPr="006E60DA" w:rsidRDefault="00BB4B2F" w:rsidP="0069438E">
            <w:pPr>
              <w:pStyle w:val="Paragrafoelenco"/>
              <w:numPr>
                <w:ilvl w:val="0"/>
                <w:numId w:val="13"/>
              </w:numPr>
              <w:rPr>
                <w:i/>
                <w:iCs/>
                <w:color w:val="000000" w:themeColor="text1"/>
              </w:rPr>
            </w:pPr>
            <w:r w:rsidRPr="006E60DA">
              <w:rPr>
                <w:i/>
                <w:iCs/>
                <w:color w:val="000000" w:themeColor="text1"/>
              </w:rPr>
              <w:t>Mix of evaluations</w:t>
            </w:r>
          </w:p>
          <w:p w14:paraId="77AA5AFC" w14:textId="0F6B9F78" w:rsidR="0069438E" w:rsidRPr="006E60DA" w:rsidRDefault="0069438E" w:rsidP="0069438E">
            <w:pPr>
              <w:pStyle w:val="Paragrafoelenco"/>
              <w:numPr>
                <w:ilvl w:val="0"/>
                <w:numId w:val="13"/>
              </w:numPr>
              <w:rPr>
                <w:b/>
                <w:bCs/>
                <w:color w:val="000000" w:themeColor="text1"/>
              </w:rPr>
            </w:pPr>
            <w:r w:rsidRPr="006E60DA">
              <w:rPr>
                <w:i/>
                <w:iCs/>
                <w:color w:val="000000" w:themeColor="text1"/>
              </w:rPr>
              <w:t>Other</w:t>
            </w:r>
            <w:r w:rsidRPr="006E60DA">
              <w:rPr>
                <w:b/>
                <w:bCs/>
                <w:color w:val="000000" w:themeColor="text1"/>
              </w:rPr>
              <w:t xml:space="preserve"> </w:t>
            </w:r>
          </w:p>
        </w:tc>
        <w:tc>
          <w:tcPr>
            <w:tcW w:w="6391" w:type="dxa"/>
            <w:vAlign w:val="center"/>
          </w:tcPr>
          <w:p w14:paraId="5D716B1C" w14:textId="54C10D5B" w:rsidR="00AB197F" w:rsidRPr="006E60DA" w:rsidRDefault="006E60DA" w:rsidP="00DE0C1B">
            <w:pPr>
              <w:rPr>
                <w:color w:val="000000" w:themeColor="text1"/>
                <w:lang w:val="en-GB"/>
              </w:rPr>
            </w:pPr>
            <w:r>
              <w:rPr>
                <w:color w:val="000000" w:themeColor="text1"/>
                <w:lang w:val="en-GB"/>
              </w:rPr>
              <w:t xml:space="preserve">The evaluation is joint between the companies and the VET </w:t>
            </w:r>
            <w:proofErr w:type="spellStart"/>
            <w:r>
              <w:rPr>
                <w:color w:val="000000" w:themeColor="text1"/>
                <w:lang w:val="en-GB"/>
              </w:rPr>
              <w:t>Center</w:t>
            </w:r>
            <w:proofErr w:type="spellEnd"/>
            <w:r>
              <w:rPr>
                <w:color w:val="000000" w:themeColor="text1"/>
                <w:lang w:val="en-GB"/>
              </w:rPr>
              <w:t xml:space="preserve"> and it </w:t>
            </w:r>
            <w:proofErr w:type="gramStart"/>
            <w:r>
              <w:rPr>
                <w:color w:val="000000" w:themeColor="text1"/>
                <w:lang w:val="en-GB"/>
              </w:rPr>
              <w:t>is aimed</w:t>
            </w:r>
            <w:proofErr w:type="gramEnd"/>
            <w:r>
              <w:rPr>
                <w:color w:val="000000" w:themeColor="text1"/>
                <w:lang w:val="en-GB"/>
              </w:rPr>
              <w:t xml:space="preserve"> at the hiring of the intern/trainee.</w:t>
            </w:r>
          </w:p>
        </w:tc>
      </w:tr>
      <w:tr w:rsidR="006E60DA" w:rsidRPr="006E60DA" w14:paraId="3B1ED03F" w14:textId="77777777" w:rsidTr="00DE0C1B">
        <w:trPr>
          <w:trHeight w:val="473"/>
        </w:trPr>
        <w:tc>
          <w:tcPr>
            <w:tcW w:w="3823" w:type="dxa"/>
          </w:tcPr>
          <w:p w14:paraId="666C021B" w14:textId="77777777" w:rsidR="00610941" w:rsidRPr="006E60DA" w:rsidRDefault="0043556A" w:rsidP="00DE0C1B">
            <w:pPr>
              <w:rPr>
                <w:b/>
                <w:bCs/>
                <w:color w:val="000000" w:themeColor="text1"/>
              </w:rPr>
            </w:pPr>
            <w:r w:rsidRPr="006E60DA">
              <w:rPr>
                <w:b/>
                <w:bCs/>
                <w:color w:val="000000" w:themeColor="text1"/>
              </w:rPr>
              <w:t>Premises for transferability</w:t>
            </w:r>
            <w:r w:rsidR="003C6DE0" w:rsidRPr="006E60DA">
              <w:rPr>
                <w:b/>
                <w:bCs/>
                <w:color w:val="000000" w:themeColor="text1"/>
              </w:rPr>
              <w:t xml:space="preserve"> </w:t>
            </w:r>
          </w:p>
          <w:p w14:paraId="26A20BA6" w14:textId="7E7A2507" w:rsidR="0043556A" w:rsidRPr="006E60DA" w:rsidRDefault="00610941" w:rsidP="00610941">
            <w:pPr>
              <w:rPr>
                <w:color w:val="000000" w:themeColor="text1"/>
              </w:rPr>
            </w:pPr>
            <w:r w:rsidRPr="006E60DA">
              <w:rPr>
                <w:i/>
                <w:iCs/>
                <w:color w:val="000000" w:themeColor="text1"/>
              </w:rPr>
              <w:t>W</w:t>
            </w:r>
            <w:r w:rsidR="003C6DE0" w:rsidRPr="006E60DA">
              <w:rPr>
                <w:i/>
                <w:iCs/>
                <w:color w:val="000000" w:themeColor="text1"/>
              </w:rPr>
              <w:t xml:space="preserve">hy do you consider this practice to be transferable to different contexts? </w:t>
            </w:r>
            <w:r w:rsidR="0043556A" w:rsidRPr="006E60DA">
              <w:rPr>
                <w:i/>
                <w:iCs/>
                <w:color w:val="000000" w:themeColor="text1"/>
              </w:rPr>
              <w:t>(in other contexts, for the long term unemployed target</w:t>
            </w:r>
            <w:r w:rsidR="003C6DE0" w:rsidRPr="006E60DA">
              <w:rPr>
                <w:i/>
                <w:iCs/>
                <w:color w:val="000000" w:themeColor="text1"/>
              </w:rPr>
              <w:t xml:space="preserve">, for different targets, in different fields, </w:t>
            </w:r>
            <w:r w:rsidR="003F71F8" w:rsidRPr="006E60DA">
              <w:rPr>
                <w:i/>
                <w:iCs/>
                <w:color w:val="000000" w:themeColor="text1"/>
              </w:rPr>
              <w:t xml:space="preserve">different actors, </w:t>
            </w:r>
            <w:r w:rsidR="003C6DE0" w:rsidRPr="006E60DA">
              <w:rPr>
                <w:i/>
                <w:iCs/>
                <w:color w:val="000000" w:themeColor="text1"/>
              </w:rPr>
              <w:t>etc.</w:t>
            </w:r>
            <w:r w:rsidR="0043556A" w:rsidRPr="006E60DA">
              <w:rPr>
                <w:i/>
                <w:iCs/>
                <w:color w:val="000000" w:themeColor="text1"/>
              </w:rPr>
              <w:t>)</w:t>
            </w:r>
          </w:p>
        </w:tc>
        <w:tc>
          <w:tcPr>
            <w:tcW w:w="6391" w:type="dxa"/>
            <w:vAlign w:val="center"/>
          </w:tcPr>
          <w:p w14:paraId="31A5A7B0" w14:textId="28C04DA8" w:rsidR="0043556A" w:rsidRPr="006E60DA" w:rsidRDefault="006E60DA" w:rsidP="006E60DA">
            <w:pPr>
              <w:rPr>
                <w:color w:val="000000" w:themeColor="text1"/>
                <w:lang w:val="en-GB"/>
              </w:rPr>
            </w:pPr>
            <w:r>
              <w:rPr>
                <w:color w:val="000000" w:themeColor="text1"/>
                <w:lang w:val="en-GB"/>
              </w:rPr>
              <w:t>It is a short practice/training with a strong impact on the companies, which can evaluate a possible job placement.</w:t>
            </w:r>
          </w:p>
        </w:tc>
      </w:tr>
      <w:tr w:rsidR="006E60DA" w:rsidRPr="006E60DA" w14:paraId="5689210F" w14:textId="77777777" w:rsidTr="00DE0C1B">
        <w:trPr>
          <w:trHeight w:val="473"/>
        </w:trPr>
        <w:tc>
          <w:tcPr>
            <w:tcW w:w="3823" w:type="dxa"/>
          </w:tcPr>
          <w:p w14:paraId="0F6C05AA" w14:textId="201A49EA" w:rsidR="00CA17C2" w:rsidRPr="006E60DA" w:rsidRDefault="00D70815" w:rsidP="00CA17C2">
            <w:pPr>
              <w:rPr>
                <w:b/>
                <w:bCs/>
                <w:color w:val="000000" w:themeColor="text1"/>
              </w:rPr>
            </w:pPr>
            <w:r w:rsidRPr="006E60DA">
              <w:rPr>
                <w:b/>
                <w:bCs/>
                <w:color w:val="000000" w:themeColor="text1"/>
              </w:rPr>
              <w:t>Sustainability evidence /positive impact</w:t>
            </w:r>
            <w:r w:rsidR="003F71F8" w:rsidRPr="006E60DA">
              <w:rPr>
                <w:b/>
                <w:bCs/>
                <w:color w:val="000000" w:themeColor="text1"/>
              </w:rPr>
              <w:t>s / results</w:t>
            </w:r>
          </w:p>
          <w:p w14:paraId="15ACB409" w14:textId="1A10BE94" w:rsidR="00D70815" w:rsidRPr="006E60DA" w:rsidRDefault="00CA17C2" w:rsidP="00CA17C2">
            <w:pPr>
              <w:rPr>
                <w:b/>
                <w:bCs/>
                <w:i/>
                <w:iCs/>
                <w:color w:val="000000" w:themeColor="text1"/>
              </w:rPr>
            </w:pPr>
            <w:r w:rsidRPr="006E60DA">
              <w:rPr>
                <w:i/>
                <w:iCs/>
                <w:color w:val="000000" w:themeColor="text1"/>
              </w:rPr>
              <w:t>(e.g. access to a job, self-empowerment, etc.)</w:t>
            </w:r>
          </w:p>
        </w:tc>
        <w:tc>
          <w:tcPr>
            <w:tcW w:w="6391" w:type="dxa"/>
            <w:vAlign w:val="center"/>
          </w:tcPr>
          <w:p w14:paraId="1D8370BF" w14:textId="1E17FB23" w:rsidR="00D70815" w:rsidRPr="006E60DA" w:rsidRDefault="006E60DA" w:rsidP="00DE0C1B">
            <w:pPr>
              <w:rPr>
                <w:color w:val="000000" w:themeColor="text1"/>
                <w:lang w:val="en-GB"/>
              </w:rPr>
            </w:pPr>
            <w:r>
              <w:rPr>
                <w:color w:val="000000" w:themeColor="text1"/>
                <w:lang w:val="en-GB"/>
              </w:rPr>
              <w:t>Access to a job</w:t>
            </w:r>
            <w:r w:rsidR="001A59D9">
              <w:rPr>
                <w:color w:val="000000" w:themeColor="text1"/>
                <w:lang w:val="en-GB"/>
              </w:rPr>
              <w:t>.</w:t>
            </w:r>
          </w:p>
        </w:tc>
      </w:tr>
      <w:tr w:rsidR="006E60DA" w:rsidRPr="006E60DA" w14:paraId="56D78217" w14:textId="77777777" w:rsidTr="00DE0C1B">
        <w:trPr>
          <w:trHeight w:val="473"/>
        </w:trPr>
        <w:tc>
          <w:tcPr>
            <w:tcW w:w="3823" w:type="dxa"/>
          </w:tcPr>
          <w:p w14:paraId="340D9E68" w14:textId="79459EC7" w:rsidR="00D70815" w:rsidRPr="006E60DA" w:rsidRDefault="00D70815" w:rsidP="00DE0C1B">
            <w:pPr>
              <w:rPr>
                <w:b/>
                <w:bCs/>
                <w:color w:val="000000" w:themeColor="text1"/>
              </w:rPr>
            </w:pPr>
            <w:r w:rsidRPr="006E60DA">
              <w:rPr>
                <w:b/>
                <w:bCs/>
                <w:color w:val="000000" w:themeColor="text1"/>
              </w:rPr>
              <w:t xml:space="preserve">Quality Assurance </w:t>
            </w:r>
            <w:hyperlink r:id="rId10" w:history="1">
              <w:r w:rsidR="0069438E" w:rsidRPr="006E60DA">
                <w:rPr>
                  <w:rStyle w:val="Collegamentoipertestuale"/>
                  <w:b/>
                  <w:bCs/>
                  <w:color w:val="000000" w:themeColor="text1"/>
                </w:rPr>
                <w:t>https://eacea.ec.europa.eu</w:t>
              </w:r>
            </w:hyperlink>
          </w:p>
          <w:p w14:paraId="5FC3283F" w14:textId="2D6F1BBA" w:rsidR="0069438E" w:rsidRPr="006E60DA" w:rsidRDefault="00BB4B2F" w:rsidP="00BB4B2F">
            <w:pPr>
              <w:pStyle w:val="Paragrafoelenco"/>
              <w:numPr>
                <w:ilvl w:val="0"/>
                <w:numId w:val="13"/>
              </w:numPr>
              <w:rPr>
                <w:i/>
                <w:iCs/>
                <w:color w:val="000000" w:themeColor="text1"/>
              </w:rPr>
            </w:pPr>
            <w:r w:rsidRPr="006E60DA">
              <w:rPr>
                <w:i/>
                <w:iCs/>
                <w:color w:val="000000" w:themeColor="text1"/>
              </w:rPr>
              <w:t>Type of QA used</w:t>
            </w:r>
          </w:p>
          <w:p w14:paraId="1A877947" w14:textId="788DBD71" w:rsidR="00BB4B2F" w:rsidRPr="006E60DA" w:rsidRDefault="00BB4B2F" w:rsidP="00BB4B2F">
            <w:pPr>
              <w:pStyle w:val="Paragrafoelenco"/>
              <w:numPr>
                <w:ilvl w:val="0"/>
                <w:numId w:val="13"/>
              </w:numPr>
              <w:rPr>
                <w:i/>
                <w:iCs/>
                <w:color w:val="000000" w:themeColor="text1"/>
              </w:rPr>
            </w:pPr>
            <w:r w:rsidRPr="006E60DA">
              <w:rPr>
                <w:i/>
                <w:iCs/>
                <w:color w:val="000000" w:themeColor="text1"/>
              </w:rPr>
              <w:t>Self-evaluation</w:t>
            </w:r>
          </w:p>
          <w:p w14:paraId="70A994BB" w14:textId="09C0CCE8" w:rsidR="00BB4B2F" w:rsidRPr="006E60DA" w:rsidRDefault="00BB4B2F" w:rsidP="00BB4B2F">
            <w:pPr>
              <w:pStyle w:val="Paragrafoelenco"/>
              <w:numPr>
                <w:ilvl w:val="0"/>
                <w:numId w:val="13"/>
              </w:numPr>
              <w:rPr>
                <w:i/>
                <w:iCs/>
                <w:color w:val="000000" w:themeColor="text1"/>
              </w:rPr>
            </w:pPr>
            <w:r w:rsidRPr="006E60DA">
              <w:rPr>
                <w:i/>
                <w:iCs/>
                <w:color w:val="000000" w:themeColor="text1"/>
              </w:rPr>
              <w:t>Evidence-based QA</w:t>
            </w:r>
          </w:p>
          <w:p w14:paraId="4481A178" w14:textId="62CA0B7C" w:rsidR="00BB4B2F" w:rsidRPr="006E60DA" w:rsidRDefault="00BB4B2F" w:rsidP="00BB4B2F">
            <w:pPr>
              <w:pStyle w:val="Paragrafoelenco"/>
              <w:numPr>
                <w:ilvl w:val="0"/>
                <w:numId w:val="13"/>
              </w:numPr>
              <w:rPr>
                <w:i/>
                <w:iCs/>
                <w:color w:val="000000" w:themeColor="text1"/>
              </w:rPr>
            </w:pPr>
            <w:r w:rsidRPr="006E60DA">
              <w:rPr>
                <w:i/>
                <w:iCs/>
                <w:color w:val="000000" w:themeColor="text1"/>
              </w:rPr>
              <w:t>other</w:t>
            </w:r>
          </w:p>
          <w:p w14:paraId="7B43CF8E" w14:textId="2ED171F5" w:rsidR="0069438E" w:rsidRPr="006E60DA" w:rsidRDefault="0069438E" w:rsidP="00DE0C1B">
            <w:pPr>
              <w:rPr>
                <w:b/>
                <w:bCs/>
                <w:color w:val="000000" w:themeColor="text1"/>
              </w:rPr>
            </w:pPr>
          </w:p>
        </w:tc>
        <w:tc>
          <w:tcPr>
            <w:tcW w:w="6391" w:type="dxa"/>
            <w:vAlign w:val="center"/>
          </w:tcPr>
          <w:p w14:paraId="737E7EE8" w14:textId="7D9D2947" w:rsidR="00D70815" w:rsidRPr="006E60DA" w:rsidRDefault="00357CEA" w:rsidP="00DE0C1B">
            <w:pPr>
              <w:rPr>
                <w:color w:val="000000" w:themeColor="text1"/>
                <w:lang w:val="en-GB"/>
              </w:rPr>
            </w:pPr>
            <w:r>
              <w:rPr>
                <w:color w:val="000000" w:themeColor="text1"/>
                <w:lang w:val="en-GB"/>
              </w:rPr>
              <w:t>/</w:t>
            </w:r>
          </w:p>
        </w:tc>
      </w:tr>
      <w:tr w:rsidR="006E60DA" w:rsidRPr="006E60DA" w14:paraId="00F1B509" w14:textId="77777777" w:rsidTr="00DE0C1B">
        <w:trPr>
          <w:trHeight w:val="473"/>
        </w:trPr>
        <w:tc>
          <w:tcPr>
            <w:tcW w:w="3823" w:type="dxa"/>
          </w:tcPr>
          <w:p w14:paraId="1E64AD6C" w14:textId="77777777" w:rsidR="00CA17C2" w:rsidRPr="006E60DA" w:rsidRDefault="00DE0C1B" w:rsidP="00DE0C1B">
            <w:pPr>
              <w:rPr>
                <w:b/>
                <w:bCs/>
                <w:color w:val="000000" w:themeColor="text1"/>
              </w:rPr>
            </w:pPr>
            <w:r w:rsidRPr="006E60DA">
              <w:rPr>
                <w:b/>
                <w:bCs/>
                <w:color w:val="000000" w:themeColor="text1"/>
              </w:rPr>
              <w:t>Link to further information</w:t>
            </w:r>
          </w:p>
          <w:p w14:paraId="20CDD0EB" w14:textId="175DBC03" w:rsidR="00DE0C1B" w:rsidRPr="006E60DA" w:rsidRDefault="00DE0C1B" w:rsidP="00DE0C1B">
            <w:pPr>
              <w:rPr>
                <w:b/>
                <w:bCs/>
                <w:color w:val="000000" w:themeColor="text1"/>
              </w:rPr>
            </w:pPr>
            <w:r w:rsidRPr="006E60DA">
              <w:rPr>
                <w:i/>
                <w:iCs/>
                <w:color w:val="000000" w:themeColor="text1"/>
              </w:rPr>
              <w:t>(if applicable)</w:t>
            </w:r>
            <w:r w:rsidR="00EC68A8" w:rsidRPr="006E60DA">
              <w:rPr>
                <w:i/>
                <w:iCs/>
                <w:color w:val="000000" w:themeColor="text1"/>
              </w:rPr>
              <w:t xml:space="preserve"> – tools, website, etc.</w:t>
            </w:r>
          </w:p>
        </w:tc>
        <w:tc>
          <w:tcPr>
            <w:tcW w:w="6391" w:type="dxa"/>
            <w:vAlign w:val="center"/>
          </w:tcPr>
          <w:p w14:paraId="12D498AC" w14:textId="11458254" w:rsidR="00DE0C1B" w:rsidRPr="006E60DA" w:rsidRDefault="00357CEA" w:rsidP="00DE0C1B">
            <w:pPr>
              <w:rPr>
                <w:color w:val="000000" w:themeColor="text1"/>
                <w:lang w:val="en-GB"/>
              </w:rPr>
            </w:pPr>
            <w:r>
              <w:rPr>
                <w:color w:val="000000" w:themeColor="text1"/>
                <w:lang w:val="en-GB"/>
              </w:rPr>
              <w:t>/</w:t>
            </w:r>
            <w:bookmarkStart w:id="1" w:name="_GoBack"/>
            <w:bookmarkEnd w:id="1"/>
          </w:p>
        </w:tc>
      </w:tr>
    </w:tbl>
    <w:p w14:paraId="4B96FB15" w14:textId="77777777" w:rsidR="00314FB4" w:rsidRPr="00DE0C1B" w:rsidRDefault="00314FB4" w:rsidP="006867BD">
      <w:pPr>
        <w:pStyle w:val="RAFTH1"/>
      </w:pPr>
      <w:bookmarkStart w:id="2" w:name="_Toc88567948"/>
      <w:r>
        <w:lastRenderedPageBreak/>
        <w:t>Annex</w:t>
      </w:r>
      <w:bookmarkEnd w:id="2"/>
    </w:p>
    <w:p w14:paraId="7A2B42B2" w14:textId="2B3B1BC7" w:rsidR="005018F5" w:rsidRPr="00DE0C1B" w:rsidRDefault="005018F5" w:rsidP="005018F5">
      <w:pPr>
        <w:rPr>
          <w:i/>
          <w:lang w:val="en-GB"/>
        </w:rPr>
      </w:pPr>
      <w:r>
        <w:rPr>
          <w:i/>
          <w:lang w:val="en-GB"/>
        </w:rPr>
        <w:t>If applicable</w:t>
      </w:r>
      <w:r w:rsidRPr="00DE0C1B">
        <w:rPr>
          <w:i/>
          <w:lang w:val="en-GB"/>
        </w:rPr>
        <w:t xml:space="preserve"> </w:t>
      </w:r>
      <w:r>
        <w:rPr>
          <w:i/>
          <w:lang w:val="en-GB"/>
        </w:rPr>
        <w:t>p</w:t>
      </w:r>
      <w:r w:rsidRPr="00DE0C1B">
        <w:rPr>
          <w:i/>
          <w:lang w:val="en-GB"/>
        </w:rPr>
        <w:t xml:space="preserve">lease </w:t>
      </w:r>
      <w:r>
        <w:rPr>
          <w:i/>
          <w:lang w:val="en-GB"/>
        </w:rPr>
        <w:t>add templates,</w:t>
      </w:r>
      <w:r w:rsidR="00DF4EFD">
        <w:rPr>
          <w:i/>
          <w:lang w:val="en-GB"/>
        </w:rPr>
        <w:t xml:space="preserve"> pedagogical resources</w:t>
      </w:r>
      <w:r>
        <w:rPr>
          <w:i/>
          <w:lang w:val="en-GB"/>
        </w:rPr>
        <w:t xml:space="preserve"> (e.g. evaluation grids, questionnaires, guidelines, …) used. </w:t>
      </w:r>
    </w:p>
    <w:p w14:paraId="68AAA058" w14:textId="77777777" w:rsidR="007D25EC" w:rsidRPr="00DE0C1B" w:rsidRDefault="007D25EC" w:rsidP="007D25EC">
      <w:pPr>
        <w:rPr>
          <w:lang w:val="en-GB"/>
        </w:rPr>
      </w:pPr>
    </w:p>
    <w:sectPr w:rsidR="007D25EC" w:rsidRPr="00DE0C1B" w:rsidSect="00D23965">
      <w:headerReference w:type="even" r:id="rId11"/>
      <w:headerReference w:type="default" r:id="rId12"/>
      <w:footerReference w:type="even" r:id="rId13"/>
      <w:footerReference w:type="default" r:id="rId14"/>
      <w:footerReference w:type="first" r:id="rId15"/>
      <w:pgSz w:w="11900" w:h="16840"/>
      <w:pgMar w:top="1455" w:right="1080" w:bottom="696" w:left="1080" w:header="762"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70953" w14:textId="77777777" w:rsidR="005D01FD" w:rsidRDefault="005D01FD" w:rsidP="00257027">
      <w:r>
        <w:separator/>
      </w:r>
    </w:p>
  </w:endnote>
  <w:endnote w:type="continuationSeparator" w:id="0">
    <w:p w14:paraId="221E04D3" w14:textId="77777777" w:rsidR="005D01FD" w:rsidRDefault="005D01FD" w:rsidP="0025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F Compact Text">
    <w:altName w:val="Calibri"/>
    <w:panose1 w:val="00000000000000000000"/>
    <w:charset w:val="00"/>
    <w:family w:val="modern"/>
    <w:notTrueType/>
    <w:pitch w:val="variable"/>
    <w:sig w:usb0="2000000F" w:usb1="00000000"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9F349" w14:textId="4C530B89" w:rsidR="000A7DC8" w:rsidRPr="000A7DC8" w:rsidRDefault="007D25EC" w:rsidP="000A7DC8">
    <w:pPr>
      <w:pStyle w:val="Pidipagina"/>
      <w:tabs>
        <w:tab w:val="clear" w:pos="4680"/>
        <w:tab w:val="clear" w:pos="9360"/>
      </w:tabs>
      <w:jc w:val="right"/>
      <w:rPr>
        <w:caps/>
        <w:noProof/>
      </w:rPr>
    </w:pPr>
    <w:r w:rsidRPr="007D25EC">
      <w:rPr>
        <w:rFonts w:ascii="Times New Roman" w:eastAsia="Times New Roman" w:hAnsi="Times New Roman" w:cs="Times New Roman"/>
        <w:noProof/>
        <w:color w:val="auto"/>
        <w:lang w:val="it-IT" w:eastAsia="it-IT"/>
      </w:rPr>
      <w:drawing>
        <wp:anchor distT="0" distB="0" distL="114300" distR="114300" simplePos="0" relativeHeight="251671552" behindDoc="0" locked="0" layoutInCell="1" allowOverlap="1" wp14:anchorId="613CD6AC" wp14:editId="7604794B">
          <wp:simplePos x="0" y="0"/>
          <wp:positionH relativeFrom="column">
            <wp:posOffset>-229397</wp:posOffset>
          </wp:positionH>
          <wp:positionV relativeFrom="paragraph">
            <wp:posOffset>-10795</wp:posOffset>
          </wp:positionV>
          <wp:extent cx="1903095" cy="390525"/>
          <wp:effectExtent l="0" t="0" r="1905" b="3175"/>
          <wp:wrapNone/>
          <wp:docPr id="12" name="Picture 12" descr="https://eacea.ec.europa.eu/sites/eacea-site/files/logosbeneficaireserasmusrigh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right_en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09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5EC">
      <w:rPr>
        <w:rFonts w:ascii="Times New Roman" w:eastAsia="Times New Roman" w:hAnsi="Times New Roman" w:cs="Times New Roman"/>
        <w:color w:val="auto"/>
        <w:lang w:val="en-US" w:eastAsia="en-US"/>
      </w:rPr>
      <w:fldChar w:fldCharType="begin"/>
    </w:r>
    <w:r w:rsidRPr="007D25EC">
      <w:rPr>
        <w:rFonts w:ascii="Times New Roman" w:eastAsia="Times New Roman" w:hAnsi="Times New Roman" w:cs="Times New Roman"/>
        <w:color w:val="auto"/>
        <w:lang w:val="en-US" w:eastAsia="en-US"/>
      </w:rPr>
      <w:instrText xml:space="preserve"> INCLUDEPICTURE "https://eacea.ec.europa.eu/sites/eacea-site/files/logosbeneficaireserasmusright_en_1.jpg" \* MERGEFORMATINET </w:instrText>
    </w:r>
    <w:r w:rsidRPr="007D25EC">
      <w:rPr>
        <w:rFonts w:ascii="Times New Roman" w:eastAsia="Times New Roman" w:hAnsi="Times New Roman" w:cs="Times New Roman"/>
        <w:color w:val="auto"/>
        <w:lang w:val="en-US" w:eastAsia="en-US"/>
      </w:rPr>
      <w:fldChar w:fldCharType="end"/>
    </w:r>
    <w:r w:rsidR="000A7DC8">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70528" behindDoc="1" locked="0" layoutInCell="1" allowOverlap="1" wp14:anchorId="24AE3945" wp14:editId="4AD7CBD4">
              <wp:simplePos x="0" y="0"/>
              <wp:positionH relativeFrom="column">
                <wp:posOffset>5794744</wp:posOffset>
              </wp:positionH>
              <wp:positionV relativeFrom="paragraph">
                <wp:posOffset>74428</wp:posOffset>
              </wp:positionV>
              <wp:extent cx="489098" cy="212652"/>
              <wp:effectExtent l="0" t="0" r="6350" b="3810"/>
              <wp:wrapNone/>
              <wp:docPr id="10" name="Rectangle 10"/>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9F086" id="Rectangle 10" o:spid="_x0000_s1026" style="position:absolute;margin-left:456.3pt;margin-top:5.85pt;width:38.5pt;height:16.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" fillcolor="#76afde" stroked="f" strokeweight="1pt"/>
          </w:pict>
        </mc:Fallback>
      </mc:AlternateContent>
    </w:r>
    <w:r w:rsidR="000A7DC8">
      <w:rPr>
        <w:noProof/>
      </w:rPr>
      <w:t xml:space="preserve"> </w:t>
    </w:r>
    <w:r w:rsidR="000A7DC8">
      <w:rPr>
        <w:noProof/>
      </w:rPr>
      <w:tab/>
    </w:r>
    <w:r w:rsidR="000A7DC8">
      <w:rPr>
        <w:noProof/>
      </w:rPr>
      <w:tab/>
    </w:r>
    <w:r w:rsidR="000A7DC8">
      <w:rPr>
        <w:noProof/>
      </w:rPr>
      <w:tab/>
    </w:r>
    <w:r w:rsidR="000A7DC8">
      <w:rPr>
        <w:noProof/>
      </w:rPr>
      <w:tab/>
    </w:r>
    <w:r w:rsidR="000A7DC8">
      <w:rPr>
        <w:noProof/>
      </w:rPr>
      <w:tab/>
    </w:r>
    <w:r w:rsidR="000A7DC8">
      <w:rPr>
        <w:rFonts w:ascii="Times New Roman" w:eastAsia="Times New Roman" w:hAnsi="Times New Roman" w:cs="Times New Roman"/>
        <w:noProof/>
        <w:sz w:val="21"/>
        <w:szCs w:val="21"/>
        <w:lang w:val="en-US"/>
      </w:rPr>
      <w:tab/>
      <w:t xml:space="preserve">       </w: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357CEA">
      <w:rPr>
        <w:caps/>
        <w:noProof/>
      </w:rPr>
      <w:t>4</w:t>
    </w:r>
    <w:r w:rsidR="000A7DC8" w:rsidRPr="000A7DC8">
      <w:rPr>
        <w:caps/>
        <w:noProof/>
      </w:rPr>
      <w:fldChar w:fldCharType="end"/>
    </w:r>
    <w:r w:rsidR="000A7DC8" w:rsidRPr="000A7DC8">
      <w:rPr>
        <w:caps/>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61EFF" w14:textId="59FA897E" w:rsidR="000A7DC8" w:rsidRPr="000A7DC8" w:rsidRDefault="007D25EC" w:rsidP="000A7DC8">
    <w:pPr>
      <w:pStyle w:val="Pidipagina"/>
      <w:tabs>
        <w:tab w:val="clear" w:pos="4680"/>
        <w:tab w:val="clear" w:pos="9360"/>
      </w:tabs>
      <w:rPr>
        <w:caps/>
        <w:noProof/>
      </w:rPr>
    </w:pPr>
    <w:r w:rsidRPr="000A7DC8">
      <w:rPr>
        <w:rFonts w:ascii="Times New Roman" w:eastAsia="Times New Roman" w:hAnsi="Times New Roman" w:cs="Times New Roman"/>
        <w:noProof/>
        <w:sz w:val="21"/>
        <w:szCs w:val="21"/>
        <w:lang w:val="it-IT" w:eastAsia="it-IT"/>
      </w:rPr>
      <w:drawing>
        <wp:anchor distT="0" distB="0" distL="114300" distR="114300" simplePos="0" relativeHeight="251667456" behindDoc="1" locked="0" layoutInCell="1" allowOverlap="1" wp14:anchorId="53B373F5" wp14:editId="26746615">
          <wp:simplePos x="0" y="0"/>
          <wp:positionH relativeFrom="column">
            <wp:posOffset>4641112</wp:posOffset>
          </wp:positionH>
          <wp:positionV relativeFrom="paragraph">
            <wp:posOffset>-3515</wp:posOffset>
          </wp:positionV>
          <wp:extent cx="1784985" cy="391795"/>
          <wp:effectExtent l="0" t="0" r="5715" b="1905"/>
          <wp:wrapNone/>
          <wp:docPr id="22" name="Picture 22" descr="https://eacea.ec.europa.eu/sites/eacea-site/files/logosbeneficaireserasmusleft_e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cea.ec.europa.eu/sites/eacea-site/files/logosbeneficaireserasmusleft_en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DC8">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68480" behindDoc="1" locked="0" layoutInCell="1" allowOverlap="1" wp14:anchorId="5A7CF291" wp14:editId="067294B3">
              <wp:simplePos x="0" y="0"/>
              <wp:positionH relativeFrom="column">
                <wp:posOffset>-164805</wp:posOffset>
              </wp:positionH>
              <wp:positionV relativeFrom="paragraph">
                <wp:posOffset>92178</wp:posOffset>
              </wp:positionV>
              <wp:extent cx="489098" cy="212652"/>
              <wp:effectExtent l="0" t="0" r="6350" b="3810"/>
              <wp:wrapNone/>
              <wp:docPr id="6" name="Rectangle 6"/>
              <wp:cNvGraphicFramePr/>
              <a:graphic xmlns:a="http://schemas.openxmlformats.org/drawingml/2006/main">
                <a:graphicData uri="http://schemas.microsoft.com/office/word/2010/wordprocessingShape">
                  <wps:wsp>
                    <wps:cNvSpPr/>
                    <wps:spPr>
                      <a:xfrm>
                        <a:off x="0" y="0"/>
                        <a:ext cx="489098" cy="212652"/>
                      </a:xfrm>
                      <a:prstGeom prst="rect">
                        <a:avLst/>
                      </a:prstGeom>
                      <a:solidFill>
                        <a:srgbClr val="76AFD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DBEF8" id="Rectangle 6" o:spid="_x0000_s1026" style="position:absolute;margin-left:-13pt;margin-top:7.25pt;width:38.5pt;height:16.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" fillcolor="#76afde" stroked="f" strokeweight="1pt"/>
          </w:pict>
        </mc:Fallback>
      </mc:AlternateContent>
    </w:r>
    <w:r w:rsidR="000A7DC8" w:rsidRPr="000A7DC8">
      <w:rPr>
        <w:caps/>
      </w:rPr>
      <w:fldChar w:fldCharType="begin"/>
    </w:r>
    <w:r w:rsidR="000A7DC8" w:rsidRPr="000A7DC8">
      <w:rPr>
        <w:caps/>
      </w:rPr>
      <w:instrText xml:space="preserve"> PAGE   \* MERGEFORMAT </w:instrText>
    </w:r>
    <w:r w:rsidR="000A7DC8" w:rsidRPr="000A7DC8">
      <w:rPr>
        <w:caps/>
      </w:rPr>
      <w:fldChar w:fldCharType="separate"/>
    </w:r>
    <w:r w:rsidR="00357CEA">
      <w:rPr>
        <w:caps/>
        <w:noProof/>
      </w:rPr>
      <w:t>5</w:t>
    </w:r>
    <w:r w:rsidR="000A7DC8" w:rsidRPr="000A7DC8">
      <w:rPr>
        <w:caps/>
        <w:noProof/>
      </w:rPr>
      <w:fldChar w:fldCharType="end"/>
    </w:r>
    <w:r w:rsidR="000A7DC8" w:rsidRPr="000A7DC8">
      <w:rPr>
        <w:caps/>
        <w:noProof/>
      </w:rPr>
      <w:tab/>
    </w:r>
  </w:p>
  <w:p w14:paraId="29E02396" w14:textId="77777777" w:rsidR="00A72BEE" w:rsidRPr="00D23965" w:rsidRDefault="00A72BEE" w:rsidP="00257027">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306B7" w14:textId="77777777" w:rsidR="00D23965" w:rsidRDefault="00D23965" w:rsidP="000A7DC8">
    <w:pPr>
      <w:pStyle w:val="Pidipagina"/>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45D58" w14:textId="77777777" w:rsidR="005D01FD" w:rsidRDefault="005D01FD" w:rsidP="00257027">
      <w:r>
        <w:separator/>
      </w:r>
    </w:p>
  </w:footnote>
  <w:footnote w:type="continuationSeparator" w:id="0">
    <w:p w14:paraId="0C3ABDAE" w14:textId="77777777" w:rsidR="005D01FD" w:rsidRDefault="005D01FD" w:rsidP="00257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DFD9C" w14:textId="070AC60A" w:rsidR="00675C47" w:rsidRPr="00675C47" w:rsidRDefault="00675C47" w:rsidP="00675C47">
    <w:pPr>
      <w:pStyle w:val="Intestazione"/>
      <w:jc w:val="right"/>
      <w:rPr>
        <w:b/>
      </w:rPr>
    </w:pPr>
    <w:r w:rsidRPr="00257027">
      <w:rPr>
        <w:b/>
        <w:noProof/>
        <w:lang w:val="it-IT" w:eastAsia="it-IT"/>
      </w:rPr>
      <mc:AlternateContent>
        <mc:Choice Requires="wps">
          <w:drawing>
            <wp:anchor distT="0" distB="0" distL="114300" distR="114300" simplePos="0" relativeHeight="251665408" behindDoc="1" locked="0" layoutInCell="1" allowOverlap="1" wp14:anchorId="62BAE8FF" wp14:editId="37895A0D">
              <wp:simplePos x="0" y="0"/>
              <wp:positionH relativeFrom="column">
                <wp:posOffset>2925762</wp:posOffset>
              </wp:positionH>
              <wp:positionV relativeFrom="paragraph">
                <wp:posOffset>-3164603</wp:posOffset>
              </wp:positionV>
              <wp:extent cx="307975" cy="6728460"/>
              <wp:effectExtent l="2858" t="0" r="0" b="0"/>
              <wp:wrapNone/>
              <wp:docPr id="5"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A16914" id="Snip and Round Single Corner Rectangle 15" o:spid="_x0000_s1026" style="position:absolute;margin-left:230.35pt;margin-top:-249.2pt;width:24.25pt;height:529.8pt;rotation:90;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" fillcolor="#7bbbee" stroked="f" strokeweight="1pt"/>
          </w:pict>
        </mc:Fallback>
      </mc:AlternateContent>
    </w:r>
    <w:r w:rsidR="00662DC0">
      <w:rPr>
        <w:b/>
      </w:rPr>
      <w:t>Grid of</w:t>
    </w:r>
    <w:r w:rsidR="00686D9C">
      <w:rPr>
        <w:b/>
      </w:rPr>
      <w:t xml:space="preserve"> </w:t>
    </w:r>
    <w:r w:rsidR="00662DC0">
      <w:rPr>
        <w:b/>
      </w:rPr>
      <w:t>p</w:t>
    </w:r>
    <w:r w:rsidR="00445CE5">
      <w:rPr>
        <w:b/>
      </w:rPr>
      <w:t>ractice</w:t>
    </w:r>
    <w:r w:rsidR="00686D9C">
      <w:rPr>
        <w:b/>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9542" w14:textId="4112D979" w:rsidR="00A72BEE" w:rsidRPr="00257027" w:rsidRDefault="00257027" w:rsidP="00257027">
    <w:pPr>
      <w:pStyle w:val="Intestazione"/>
      <w:rPr>
        <w:b/>
      </w:rPr>
    </w:pPr>
    <w:r w:rsidRPr="00257027">
      <w:rPr>
        <w:b/>
        <w:noProof/>
        <w:lang w:val="it-IT" w:eastAsia="it-IT"/>
      </w:rPr>
      <mc:AlternateContent>
        <mc:Choice Requires="wps">
          <w:drawing>
            <wp:anchor distT="0" distB="0" distL="114300" distR="114300" simplePos="0" relativeHeight="251661312" behindDoc="1" locked="0" layoutInCell="1" allowOverlap="1" wp14:anchorId="2B508648" wp14:editId="4B3C3EAA">
              <wp:simplePos x="0" y="0"/>
              <wp:positionH relativeFrom="column">
                <wp:posOffset>2980371</wp:posOffset>
              </wp:positionH>
              <wp:positionV relativeFrom="page">
                <wp:posOffset>-2691468</wp:posOffset>
              </wp:positionV>
              <wp:extent cx="307975" cy="6728460"/>
              <wp:effectExtent l="2858" t="0" r="0" b="0"/>
              <wp:wrapNone/>
              <wp:docPr id="29" name="Snip and Round Single Corner Rectangle 15"/>
              <wp:cNvGraphicFramePr/>
              <a:graphic xmlns:a="http://schemas.openxmlformats.org/drawingml/2006/main">
                <a:graphicData uri="http://schemas.microsoft.com/office/word/2010/wordprocessingShape">
                  <wps:wsp>
                    <wps:cNvSpPr/>
                    <wps:spPr>
                      <a:xfrm rot="5400000">
                        <a:off x="0" y="0"/>
                        <a:ext cx="307975" cy="6728460"/>
                      </a:xfrm>
                      <a:prstGeom prst="rect">
                        <a:avLst/>
                      </a:prstGeom>
                      <a:solidFill>
                        <a:srgbClr val="7BBB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05BA29" id="Snip and Round Single Corner Rectangle 15" o:spid="_x0000_s1026" style="position:absolute;margin-left:234.65pt;margin-top:-211.95pt;width:24.25pt;height:529.8pt;rotation:90;z-index:-2516551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" fillcolor="#7bbbee" stroked="f" strokeweight="1pt">
              <w10:wrap anchory="page"/>
            </v:rect>
          </w:pict>
        </mc:Fallback>
      </mc:AlternateContent>
    </w:r>
    <w:r w:rsidR="00572F1E">
      <w:rPr>
        <w:b/>
      </w:rPr>
      <w:t>Grid of</w:t>
    </w:r>
    <w:r w:rsidR="00234E40">
      <w:rPr>
        <w:b/>
      </w:rPr>
      <w:t xml:space="preserve"> </w:t>
    </w:r>
    <w:r w:rsidR="00662DC0">
      <w:rPr>
        <w:b/>
      </w:rPr>
      <w:t>p</w:t>
    </w:r>
    <w:r w:rsidR="00234E40">
      <w:rPr>
        <w:b/>
      </w:rPr>
      <w:t>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D18"/>
    <w:multiLevelType w:val="hybridMultilevel"/>
    <w:tmpl w:val="1E5891F0"/>
    <w:lvl w:ilvl="0" w:tplc="D4401B3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054513"/>
    <w:multiLevelType w:val="hybridMultilevel"/>
    <w:tmpl w:val="BE8A52C0"/>
    <w:lvl w:ilvl="0" w:tplc="4BB842E6">
      <w:numFmt w:val="bullet"/>
      <w:lvlText w:val="-"/>
      <w:lvlJc w:val="left"/>
      <w:pPr>
        <w:ind w:left="2520" w:hanging="360"/>
      </w:pPr>
      <w:rPr>
        <w:rFonts w:ascii="SF Compact Text" w:eastAsiaTheme="minorHAnsi" w:hAnsi="SF Compact Text" w:cstheme="minorBidi" w:hint="default"/>
        <w:sz w:val="24"/>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
    <w:nsid w:val="0D676D11"/>
    <w:multiLevelType w:val="hybridMultilevel"/>
    <w:tmpl w:val="FD122C94"/>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BFC5097"/>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21C0778D"/>
    <w:multiLevelType w:val="hybridMultilevel"/>
    <w:tmpl w:val="2C9822F4"/>
    <w:lvl w:ilvl="0" w:tplc="E5DE169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1D563C9"/>
    <w:multiLevelType w:val="hybridMultilevel"/>
    <w:tmpl w:val="49326CAA"/>
    <w:lvl w:ilvl="0" w:tplc="53BEEF44">
      <w:start w:val="1"/>
      <w:numFmt w:val="decimal"/>
      <w:lvlText w:val="%1."/>
      <w:lvlJc w:val="left"/>
      <w:pPr>
        <w:ind w:left="720" w:hanging="360"/>
      </w:pPr>
      <w:rPr>
        <w:rFonts w:asciiTheme="minorHAnsi" w:eastAsia="Times New Roman" w:hAnsiTheme="minorHAnsi" w:cs="Arial"/>
      </w:rPr>
    </w:lvl>
    <w:lvl w:ilvl="1" w:tplc="08090019">
      <w:start w:val="1"/>
      <w:numFmt w:val="lowerLetter"/>
      <w:lvlText w:val="%2."/>
      <w:lvlJc w:val="left"/>
      <w:pPr>
        <w:ind w:left="1352"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2523E74"/>
    <w:multiLevelType w:val="hybridMultilevel"/>
    <w:tmpl w:val="7B0869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3C7F2784"/>
    <w:multiLevelType w:val="hybridMultilevel"/>
    <w:tmpl w:val="5A06EA4C"/>
    <w:lvl w:ilvl="0" w:tplc="D4401B3E">
      <w:start w:val="1"/>
      <w:numFmt w:val="bullet"/>
      <w:lvlText w:val="-"/>
      <w:lvlJc w:val="left"/>
      <w:pPr>
        <w:ind w:left="1080" w:hanging="360"/>
      </w:pPr>
      <w:rPr>
        <w:rFonts w:ascii="Calibri" w:hAnsi="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nsid w:val="3C9136F9"/>
    <w:multiLevelType w:val="hybridMultilevel"/>
    <w:tmpl w:val="9CDACA22"/>
    <w:lvl w:ilvl="0" w:tplc="6D12CE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AC2650"/>
    <w:multiLevelType w:val="hybridMultilevel"/>
    <w:tmpl w:val="15FCC2F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nsid w:val="410C26C2"/>
    <w:multiLevelType w:val="multilevel"/>
    <w:tmpl w:val="BE622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445F249A"/>
    <w:multiLevelType w:val="hybridMultilevel"/>
    <w:tmpl w:val="CAB05CB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nsid w:val="7B136DD2"/>
    <w:multiLevelType w:val="hybridMultilevel"/>
    <w:tmpl w:val="C132248E"/>
    <w:lvl w:ilvl="0" w:tplc="EF94AAA0">
      <w:start w:val="1"/>
      <w:numFmt w:val="bullet"/>
      <w:lvlText w:val="□"/>
      <w:lvlJc w:val="left"/>
      <w:pPr>
        <w:ind w:left="720" w:hanging="360"/>
      </w:pPr>
      <w:rPr>
        <w:rFonts w:ascii="Courier New" w:hAnsi="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7"/>
  </w:num>
  <w:num w:numId="9">
    <w:abstractNumId w:val="2"/>
  </w:num>
  <w:num w:numId="10">
    <w:abstractNumId w:val="1"/>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7A"/>
    <w:rsid w:val="00001B4F"/>
    <w:rsid w:val="00027CFE"/>
    <w:rsid w:val="00060172"/>
    <w:rsid w:val="00067ED9"/>
    <w:rsid w:val="000740FE"/>
    <w:rsid w:val="00097B0A"/>
    <w:rsid w:val="000A3A96"/>
    <w:rsid w:val="000A7DC8"/>
    <w:rsid w:val="000E099E"/>
    <w:rsid w:val="00106097"/>
    <w:rsid w:val="001402D1"/>
    <w:rsid w:val="00190650"/>
    <w:rsid w:val="001A59D9"/>
    <w:rsid w:val="001C1ED8"/>
    <w:rsid w:val="00202EBD"/>
    <w:rsid w:val="00210AFD"/>
    <w:rsid w:val="00231DE8"/>
    <w:rsid w:val="00234E40"/>
    <w:rsid w:val="002413B4"/>
    <w:rsid w:val="002461FF"/>
    <w:rsid w:val="00252E5A"/>
    <w:rsid w:val="00254393"/>
    <w:rsid w:val="00257027"/>
    <w:rsid w:val="002579FB"/>
    <w:rsid w:val="00295192"/>
    <w:rsid w:val="002954E9"/>
    <w:rsid w:val="002A5A10"/>
    <w:rsid w:val="002D227A"/>
    <w:rsid w:val="002E7101"/>
    <w:rsid w:val="002F64E9"/>
    <w:rsid w:val="00305247"/>
    <w:rsid w:val="00314FB4"/>
    <w:rsid w:val="003412BE"/>
    <w:rsid w:val="003475E0"/>
    <w:rsid w:val="00357CEA"/>
    <w:rsid w:val="00365288"/>
    <w:rsid w:val="00386590"/>
    <w:rsid w:val="003A139D"/>
    <w:rsid w:val="003A1F9B"/>
    <w:rsid w:val="003A4F48"/>
    <w:rsid w:val="003B2AE8"/>
    <w:rsid w:val="003B5CDE"/>
    <w:rsid w:val="003C0357"/>
    <w:rsid w:val="003C0909"/>
    <w:rsid w:val="003C6DE0"/>
    <w:rsid w:val="003D3814"/>
    <w:rsid w:val="003E0F5D"/>
    <w:rsid w:val="003E509B"/>
    <w:rsid w:val="003F71F8"/>
    <w:rsid w:val="00414A02"/>
    <w:rsid w:val="0043556A"/>
    <w:rsid w:val="00445CE5"/>
    <w:rsid w:val="00487BDC"/>
    <w:rsid w:val="00490C2D"/>
    <w:rsid w:val="004B1CE5"/>
    <w:rsid w:val="004C5893"/>
    <w:rsid w:val="004F0F8A"/>
    <w:rsid w:val="005018F5"/>
    <w:rsid w:val="00501954"/>
    <w:rsid w:val="00525C0D"/>
    <w:rsid w:val="005273DF"/>
    <w:rsid w:val="00530EB3"/>
    <w:rsid w:val="00531C52"/>
    <w:rsid w:val="00540B38"/>
    <w:rsid w:val="00572F1E"/>
    <w:rsid w:val="0057303C"/>
    <w:rsid w:val="0059431B"/>
    <w:rsid w:val="005D01FD"/>
    <w:rsid w:val="005E65C0"/>
    <w:rsid w:val="006061F9"/>
    <w:rsid w:val="00610941"/>
    <w:rsid w:val="00643A34"/>
    <w:rsid w:val="00647900"/>
    <w:rsid w:val="006535E3"/>
    <w:rsid w:val="00662DC0"/>
    <w:rsid w:val="00675A43"/>
    <w:rsid w:val="00675C47"/>
    <w:rsid w:val="0068185C"/>
    <w:rsid w:val="006867BD"/>
    <w:rsid w:val="00686D9C"/>
    <w:rsid w:val="00690393"/>
    <w:rsid w:val="0069438E"/>
    <w:rsid w:val="006960D1"/>
    <w:rsid w:val="006B3F99"/>
    <w:rsid w:val="006E60DA"/>
    <w:rsid w:val="00701AE9"/>
    <w:rsid w:val="007279F6"/>
    <w:rsid w:val="007458E9"/>
    <w:rsid w:val="00752D64"/>
    <w:rsid w:val="00763FF7"/>
    <w:rsid w:val="00772D06"/>
    <w:rsid w:val="007B05A7"/>
    <w:rsid w:val="007D25EC"/>
    <w:rsid w:val="007D41EA"/>
    <w:rsid w:val="007E44FF"/>
    <w:rsid w:val="007F589C"/>
    <w:rsid w:val="00814AF6"/>
    <w:rsid w:val="00825EA1"/>
    <w:rsid w:val="00864C23"/>
    <w:rsid w:val="00887751"/>
    <w:rsid w:val="00893B82"/>
    <w:rsid w:val="008C1373"/>
    <w:rsid w:val="008D2AAB"/>
    <w:rsid w:val="008F13F7"/>
    <w:rsid w:val="0092246D"/>
    <w:rsid w:val="0096195E"/>
    <w:rsid w:val="00971FF4"/>
    <w:rsid w:val="009819F5"/>
    <w:rsid w:val="009C1D23"/>
    <w:rsid w:val="009D0AC9"/>
    <w:rsid w:val="009D7074"/>
    <w:rsid w:val="00A1191A"/>
    <w:rsid w:val="00A202B7"/>
    <w:rsid w:val="00A350C8"/>
    <w:rsid w:val="00A7176B"/>
    <w:rsid w:val="00A72BEE"/>
    <w:rsid w:val="00A8361E"/>
    <w:rsid w:val="00AB197F"/>
    <w:rsid w:val="00AC5C98"/>
    <w:rsid w:val="00AE2774"/>
    <w:rsid w:val="00AE7762"/>
    <w:rsid w:val="00B10C05"/>
    <w:rsid w:val="00B17AF9"/>
    <w:rsid w:val="00B343C6"/>
    <w:rsid w:val="00B34C3A"/>
    <w:rsid w:val="00B42CE1"/>
    <w:rsid w:val="00B501B0"/>
    <w:rsid w:val="00B64075"/>
    <w:rsid w:val="00B71169"/>
    <w:rsid w:val="00B814B9"/>
    <w:rsid w:val="00BB4A74"/>
    <w:rsid w:val="00BB4B2F"/>
    <w:rsid w:val="00BE4A5D"/>
    <w:rsid w:val="00BF0CF0"/>
    <w:rsid w:val="00C345B3"/>
    <w:rsid w:val="00C41FE1"/>
    <w:rsid w:val="00CA17C2"/>
    <w:rsid w:val="00CB79D4"/>
    <w:rsid w:val="00D23965"/>
    <w:rsid w:val="00D239BC"/>
    <w:rsid w:val="00D3600A"/>
    <w:rsid w:val="00D70815"/>
    <w:rsid w:val="00D936B5"/>
    <w:rsid w:val="00DE0C1B"/>
    <w:rsid w:val="00DF47FF"/>
    <w:rsid w:val="00DF4EFD"/>
    <w:rsid w:val="00E20277"/>
    <w:rsid w:val="00E37C53"/>
    <w:rsid w:val="00E53A85"/>
    <w:rsid w:val="00E61DD1"/>
    <w:rsid w:val="00E758D2"/>
    <w:rsid w:val="00E90F96"/>
    <w:rsid w:val="00EA39D0"/>
    <w:rsid w:val="00EC5101"/>
    <w:rsid w:val="00EC68A8"/>
    <w:rsid w:val="00EC6ED5"/>
    <w:rsid w:val="00EE7284"/>
    <w:rsid w:val="00F03241"/>
    <w:rsid w:val="00F206C1"/>
    <w:rsid w:val="00F24E46"/>
    <w:rsid w:val="00F6224C"/>
    <w:rsid w:val="00F70803"/>
    <w:rsid w:val="00F72276"/>
    <w:rsid w:val="00F82A05"/>
    <w:rsid w:val="00F945D0"/>
    <w:rsid w:val="00FB04DD"/>
    <w:rsid w:val="00FC6498"/>
    <w:rsid w:val="00FC76DB"/>
    <w:rsid w:val="00FC776E"/>
    <w:rsid w:val="00FF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7C626"/>
  <w15:chartTrackingRefBased/>
  <w15:docId w15:val="{A04DD287-0B4F-4AE4-8EA3-4B46500C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7027"/>
    <w:pPr>
      <w:spacing w:before="160"/>
    </w:pPr>
    <w:rPr>
      <w:color w:val="404040" w:themeColor="text1" w:themeTint="BF"/>
      <w:lang w:val="sl-SI" w:eastAsia="ja-JP"/>
    </w:rPr>
  </w:style>
  <w:style w:type="paragraph" w:styleId="Titolo1">
    <w:name w:val="heading 1"/>
    <w:basedOn w:val="Titolo"/>
    <w:next w:val="Normale"/>
    <w:link w:val="Titolo1Carattere"/>
    <w:uiPriority w:val="9"/>
    <w:qFormat/>
    <w:rsid w:val="00254393"/>
    <w:pPr>
      <w:spacing w:line="360" w:lineRule="auto"/>
      <w:jc w:val="left"/>
    </w:pPr>
    <w:rPr>
      <w:sz w:val="52"/>
      <w:szCs w:val="52"/>
    </w:rPr>
  </w:style>
  <w:style w:type="paragraph" w:styleId="Titolo2">
    <w:name w:val="heading 2"/>
    <w:basedOn w:val="Normale"/>
    <w:next w:val="Normale"/>
    <w:link w:val="Titolo2Carattere"/>
    <w:uiPriority w:val="9"/>
    <w:unhideWhenUsed/>
    <w:qFormat/>
    <w:rsid w:val="00254393"/>
    <w:pPr>
      <w:tabs>
        <w:tab w:val="left" w:pos="1122"/>
      </w:tabs>
      <w:outlineLvl w:val="1"/>
    </w:pPr>
    <w:rPr>
      <w:b/>
      <w:color w:val="4994D2"/>
      <w:sz w:val="40"/>
      <w:szCs w:val="40"/>
    </w:rPr>
  </w:style>
  <w:style w:type="paragraph" w:styleId="Titolo3">
    <w:name w:val="heading 3"/>
    <w:basedOn w:val="Normale"/>
    <w:next w:val="Normale"/>
    <w:link w:val="Titolo3Carattere"/>
    <w:uiPriority w:val="9"/>
    <w:unhideWhenUsed/>
    <w:qFormat/>
    <w:rsid w:val="00254393"/>
    <w:pPr>
      <w:tabs>
        <w:tab w:val="left" w:pos="1122"/>
      </w:tabs>
      <w:outlineLvl w:val="2"/>
    </w:pPr>
    <w:rPr>
      <w:b/>
      <w:color w:val="4994D2"/>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Newsletter">
    <w:name w:val="Heading Newsletter"/>
    <w:basedOn w:val="Normale"/>
    <w:qFormat/>
    <w:rsid w:val="00F6224C"/>
    <w:pPr>
      <w:spacing w:after="200" w:line="276" w:lineRule="auto"/>
      <w:jc w:val="both"/>
    </w:pPr>
    <w:rPr>
      <w:rFonts w:ascii="Calibri" w:eastAsia="Calibri" w:hAnsi="Calibri" w:cs="Calibri"/>
      <w:b/>
      <w:color w:val="4F81BD"/>
      <w:sz w:val="44"/>
      <w:szCs w:val="44"/>
      <w:u w:val="single"/>
      <w:lang w:val="en-GB" w:eastAsia="pl-PL"/>
      <w14:textFill>
        <w14:solidFill>
          <w14:srgbClr w14:val="4F81BD">
            <w14:lumMod w14:val="75000"/>
            <w14:lumOff w14:val="25000"/>
          </w14:srgbClr>
        </w14:solidFill>
      </w14:textFill>
    </w:rPr>
  </w:style>
  <w:style w:type="paragraph" w:customStyle="1" w:styleId="RAFTH1">
    <w:name w:val="RAFT H1"/>
    <w:basedOn w:val="Titolo1"/>
    <w:autoRedefine/>
    <w:qFormat/>
    <w:rsid w:val="00E20277"/>
    <w:rPr>
      <w:rFonts w:eastAsia="Arial"/>
      <w:b w:val="0"/>
      <w:noProof/>
      <w:color w:val="006699"/>
      <w:sz w:val="48"/>
    </w:rPr>
  </w:style>
  <w:style w:type="character" w:customStyle="1" w:styleId="Titolo1Carattere">
    <w:name w:val="Titolo 1 Carattere"/>
    <w:basedOn w:val="Carpredefinitoparagrafo"/>
    <w:link w:val="Titolo1"/>
    <w:uiPriority w:val="9"/>
    <w:rsid w:val="00254393"/>
    <w:rPr>
      <w:rFonts w:eastAsiaTheme="majorEastAsia" w:cstheme="majorBidi"/>
      <w:b/>
      <w:color w:val="4994D2"/>
      <w:spacing w:val="-10"/>
      <w:kern w:val="28"/>
      <w:sz w:val="52"/>
      <w:szCs w:val="52"/>
      <w:lang w:val="en-GB" w:eastAsia="ja-JP"/>
    </w:rPr>
  </w:style>
  <w:style w:type="paragraph" w:customStyle="1" w:styleId="RAFTH1b">
    <w:name w:val="RAFT H1b"/>
    <w:basedOn w:val="RAFTH1"/>
    <w:qFormat/>
    <w:rsid w:val="00A8361E"/>
    <w:rPr>
      <w:color w:val="0096FA"/>
    </w:rPr>
  </w:style>
  <w:style w:type="paragraph" w:customStyle="1" w:styleId="RAFTH2">
    <w:name w:val="RAFT H2"/>
    <w:basedOn w:val="RAFTH1"/>
    <w:autoRedefine/>
    <w:qFormat/>
    <w:rsid w:val="00A8361E"/>
    <w:rPr>
      <w:sz w:val="28"/>
    </w:rPr>
  </w:style>
  <w:style w:type="paragraph" w:customStyle="1" w:styleId="RAFTtext">
    <w:name w:val="RAFT text"/>
    <w:basedOn w:val="RAFTH2"/>
    <w:autoRedefine/>
    <w:qFormat/>
    <w:rsid w:val="00A8361E"/>
    <w:pPr>
      <w:spacing w:before="0" w:line="276" w:lineRule="auto"/>
    </w:pPr>
    <w:rPr>
      <w:b/>
      <w:color w:val="404040" w:themeColor="text1" w:themeTint="BF"/>
    </w:rPr>
  </w:style>
  <w:style w:type="paragraph" w:customStyle="1" w:styleId="Title3">
    <w:name w:val="Title3"/>
    <w:basedOn w:val="Sottotitolo"/>
    <w:qFormat/>
    <w:rsid w:val="00A8361E"/>
    <w:pPr>
      <w:numPr>
        <w:ilvl w:val="0"/>
      </w:numPr>
      <w:spacing w:after="0"/>
    </w:pPr>
    <w:rPr>
      <w:rFonts w:eastAsiaTheme="minorHAnsi"/>
      <w:b w:val="0"/>
      <w:color w:val="404040" w:themeColor="text1" w:themeTint="BF"/>
      <w:spacing w:val="0"/>
      <w:sz w:val="40"/>
      <w:szCs w:val="40"/>
    </w:rPr>
  </w:style>
  <w:style w:type="paragraph" w:styleId="Sottotitolo">
    <w:name w:val="Subtitle"/>
    <w:basedOn w:val="Normale"/>
    <w:next w:val="Normale"/>
    <w:link w:val="SottotitoloCarattere"/>
    <w:uiPriority w:val="11"/>
    <w:qFormat/>
    <w:rsid w:val="00254393"/>
    <w:pPr>
      <w:numPr>
        <w:ilvl w:val="1"/>
      </w:numPr>
      <w:spacing w:after="160"/>
      <w:jc w:val="center"/>
    </w:pPr>
    <w:rPr>
      <w:rFonts w:eastAsiaTheme="minorEastAsia"/>
      <w:b/>
      <w:color w:val="4994D2"/>
      <w:spacing w:val="15"/>
      <w:sz w:val="32"/>
      <w:szCs w:val="32"/>
    </w:rPr>
  </w:style>
  <w:style w:type="character" w:customStyle="1" w:styleId="SottotitoloCarattere">
    <w:name w:val="Sottotitolo Carattere"/>
    <w:basedOn w:val="Carpredefinitoparagrafo"/>
    <w:link w:val="Sottotitolo"/>
    <w:uiPriority w:val="11"/>
    <w:rsid w:val="00254393"/>
    <w:rPr>
      <w:rFonts w:eastAsiaTheme="minorEastAsia"/>
      <w:b/>
      <w:color w:val="4994D2"/>
      <w:spacing w:val="15"/>
      <w:sz w:val="32"/>
      <w:szCs w:val="32"/>
      <w:lang w:val="sl-SI" w:eastAsia="ja-JP"/>
    </w:rPr>
  </w:style>
  <w:style w:type="paragraph" w:customStyle="1" w:styleId="RAFTH3">
    <w:name w:val="RAFT H3"/>
    <w:basedOn w:val="Normale"/>
    <w:qFormat/>
    <w:rsid w:val="002579FB"/>
    <w:pPr>
      <w:ind w:hanging="142"/>
    </w:pPr>
    <w:rPr>
      <w:b/>
      <w:color w:val="4994D3"/>
      <w:sz w:val="28"/>
      <w:szCs w:val="28"/>
      <w14:textFill>
        <w14:solidFill>
          <w14:srgbClr w14:val="4994D3">
            <w14:lumMod w14:val="75000"/>
            <w14:lumOff w14:val="25000"/>
          </w14:srgbClr>
        </w14:solidFill>
      </w14:textFill>
    </w:rPr>
  </w:style>
  <w:style w:type="paragraph" w:customStyle="1" w:styleId="RAFTH4">
    <w:name w:val="RAFT H4"/>
    <w:basedOn w:val="Normale"/>
    <w:qFormat/>
    <w:rsid w:val="002579FB"/>
    <w:pPr>
      <w:ind w:hanging="142"/>
    </w:pPr>
    <w:rPr>
      <w:b/>
      <w:sz w:val="28"/>
      <w:szCs w:val="28"/>
    </w:rPr>
  </w:style>
  <w:style w:type="paragraph" w:styleId="Titolo">
    <w:name w:val="Title"/>
    <w:basedOn w:val="Normale"/>
    <w:next w:val="Normale"/>
    <w:link w:val="TitoloCarattere"/>
    <w:uiPriority w:val="10"/>
    <w:qFormat/>
    <w:rsid w:val="00254393"/>
    <w:pPr>
      <w:spacing w:line="276" w:lineRule="auto"/>
      <w:ind w:right="-30"/>
      <w:contextualSpacing/>
      <w:jc w:val="center"/>
      <w:outlineLvl w:val="0"/>
    </w:pPr>
    <w:rPr>
      <w:rFonts w:eastAsiaTheme="majorEastAsia" w:cstheme="majorBidi"/>
      <w:b/>
      <w:color w:val="4994D2"/>
      <w:spacing w:val="-10"/>
      <w:kern w:val="28"/>
      <w:sz w:val="72"/>
      <w:szCs w:val="72"/>
      <w:lang w:val="en-GB"/>
    </w:rPr>
  </w:style>
  <w:style w:type="character" w:customStyle="1" w:styleId="TitoloCarattere">
    <w:name w:val="Titolo Carattere"/>
    <w:basedOn w:val="Carpredefinitoparagrafo"/>
    <w:link w:val="Titolo"/>
    <w:uiPriority w:val="10"/>
    <w:rsid w:val="00254393"/>
    <w:rPr>
      <w:rFonts w:eastAsiaTheme="majorEastAsia" w:cstheme="majorBidi"/>
      <w:b/>
      <w:color w:val="4994D2"/>
      <w:spacing w:val="-10"/>
      <w:kern w:val="28"/>
      <w:sz w:val="72"/>
      <w:szCs w:val="72"/>
      <w:lang w:val="en-GB" w:eastAsia="ja-JP"/>
    </w:rPr>
  </w:style>
  <w:style w:type="paragraph" w:styleId="Intestazione">
    <w:name w:val="header"/>
    <w:basedOn w:val="Normale"/>
    <w:link w:val="IntestazioneCarattere"/>
    <w:uiPriority w:val="99"/>
    <w:unhideWhenUsed/>
    <w:rsid w:val="00A72BEE"/>
    <w:pPr>
      <w:tabs>
        <w:tab w:val="center" w:pos="4680"/>
        <w:tab w:val="right" w:pos="9360"/>
      </w:tabs>
    </w:pPr>
  </w:style>
  <w:style w:type="character" w:customStyle="1" w:styleId="IntestazioneCarattere">
    <w:name w:val="Intestazione Carattere"/>
    <w:basedOn w:val="Carpredefinitoparagrafo"/>
    <w:link w:val="Intestazione"/>
    <w:uiPriority w:val="99"/>
    <w:rsid w:val="00A72BEE"/>
    <w:rPr>
      <w:lang w:val="sl-SI"/>
    </w:rPr>
  </w:style>
  <w:style w:type="paragraph" w:styleId="Pidipagina">
    <w:name w:val="footer"/>
    <w:basedOn w:val="Normale"/>
    <w:link w:val="PidipaginaCarattere"/>
    <w:uiPriority w:val="99"/>
    <w:unhideWhenUsed/>
    <w:rsid w:val="00A72BEE"/>
    <w:pPr>
      <w:tabs>
        <w:tab w:val="center" w:pos="4680"/>
        <w:tab w:val="right" w:pos="9360"/>
      </w:tabs>
    </w:pPr>
  </w:style>
  <w:style w:type="character" w:customStyle="1" w:styleId="PidipaginaCarattere">
    <w:name w:val="Piè di pagina Carattere"/>
    <w:basedOn w:val="Carpredefinitoparagrafo"/>
    <w:link w:val="Pidipagina"/>
    <w:uiPriority w:val="99"/>
    <w:rsid w:val="00A72BEE"/>
    <w:rPr>
      <w:lang w:val="sl-SI"/>
    </w:rPr>
  </w:style>
  <w:style w:type="table" w:styleId="Grigliatabellachiara">
    <w:name w:val="Grid Table Light"/>
    <w:basedOn w:val="Tabellanormale"/>
    <w:uiPriority w:val="40"/>
    <w:rsid w:val="00257027"/>
    <w:pPr>
      <w:spacing w:before="160"/>
    </w:pPr>
    <w:rPr>
      <w:color w:val="7F7F7F" w:themeColor="text1" w:themeTint="80"/>
      <w:lang w:eastAsia="ja-JP"/>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umeropagina">
    <w:name w:val="page number"/>
    <w:basedOn w:val="Carpredefinitoparagrafo"/>
    <w:uiPriority w:val="99"/>
    <w:semiHidden/>
    <w:unhideWhenUsed/>
    <w:rsid w:val="00675C47"/>
  </w:style>
  <w:style w:type="character" w:customStyle="1" w:styleId="Titolo2Carattere">
    <w:name w:val="Titolo 2 Carattere"/>
    <w:basedOn w:val="Carpredefinitoparagrafo"/>
    <w:link w:val="Titolo2"/>
    <w:uiPriority w:val="9"/>
    <w:rsid w:val="00254393"/>
    <w:rPr>
      <w:b/>
      <w:color w:val="4994D2"/>
      <w:sz w:val="40"/>
      <w:szCs w:val="40"/>
      <w:lang w:val="sl-SI" w:eastAsia="ja-JP"/>
    </w:rPr>
  </w:style>
  <w:style w:type="character" w:customStyle="1" w:styleId="Titolo3Carattere">
    <w:name w:val="Titolo 3 Carattere"/>
    <w:basedOn w:val="Carpredefinitoparagrafo"/>
    <w:link w:val="Titolo3"/>
    <w:uiPriority w:val="9"/>
    <w:rsid w:val="00254393"/>
    <w:rPr>
      <w:b/>
      <w:color w:val="4994D2"/>
      <w:sz w:val="28"/>
      <w:szCs w:val="28"/>
      <w:lang w:val="sl-SI" w:eastAsia="ja-JP"/>
    </w:rPr>
  </w:style>
  <w:style w:type="paragraph" w:styleId="Titolosommario">
    <w:name w:val="TOC Heading"/>
    <w:basedOn w:val="Titolo1"/>
    <w:next w:val="Normale"/>
    <w:uiPriority w:val="39"/>
    <w:unhideWhenUsed/>
    <w:qFormat/>
    <w:rsid w:val="00445CE5"/>
    <w:pPr>
      <w:keepNext/>
      <w:keepLines/>
      <w:spacing w:before="240" w:line="259" w:lineRule="auto"/>
      <w:ind w:right="0"/>
      <w:contextualSpacing w:val="0"/>
      <w:outlineLvl w:val="9"/>
    </w:pPr>
    <w:rPr>
      <w:rFonts w:asciiTheme="majorHAnsi" w:hAnsiTheme="majorHAnsi"/>
      <w:b w:val="0"/>
      <w:color w:val="2F5496" w:themeColor="accent1" w:themeShade="BF"/>
      <w:spacing w:val="0"/>
      <w:kern w:val="0"/>
      <w:sz w:val="32"/>
      <w:szCs w:val="32"/>
      <w:lang w:val="de-AT" w:eastAsia="de-AT"/>
    </w:rPr>
  </w:style>
  <w:style w:type="paragraph" w:styleId="Sommario1">
    <w:name w:val="toc 1"/>
    <w:basedOn w:val="Normale"/>
    <w:next w:val="Normale"/>
    <w:autoRedefine/>
    <w:uiPriority w:val="39"/>
    <w:unhideWhenUsed/>
    <w:rsid w:val="00445CE5"/>
    <w:pPr>
      <w:spacing w:after="100"/>
    </w:pPr>
  </w:style>
  <w:style w:type="paragraph" w:styleId="Sommario2">
    <w:name w:val="toc 2"/>
    <w:basedOn w:val="Normale"/>
    <w:next w:val="Normale"/>
    <w:autoRedefine/>
    <w:uiPriority w:val="39"/>
    <w:unhideWhenUsed/>
    <w:rsid w:val="00445CE5"/>
    <w:pPr>
      <w:spacing w:after="100"/>
      <w:ind w:left="240"/>
    </w:pPr>
  </w:style>
  <w:style w:type="paragraph" w:styleId="Sommario3">
    <w:name w:val="toc 3"/>
    <w:basedOn w:val="Normale"/>
    <w:next w:val="Normale"/>
    <w:autoRedefine/>
    <w:uiPriority w:val="39"/>
    <w:unhideWhenUsed/>
    <w:rsid w:val="00445CE5"/>
    <w:pPr>
      <w:spacing w:after="100"/>
      <w:ind w:left="480"/>
    </w:pPr>
  </w:style>
  <w:style w:type="character" w:styleId="Collegamentoipertestuale">
    <w:name w:val="Hyperlink"/>
    <w:basedOn w:val="Carpredefinitoparagrafo"/>
    <w:uiPriority w:val="99"/>
    <w:unhideWhenUsed/>
    <w:rsid w:val="00445CE5"/>
    <w:rPr>
      <w:color w:val="0563C1" w:themeColor="hyperlink"/>
      <w:u w:val="single"/>
    </w:rPr>
  </w:style>
  <w:style w:type="paragraph" w:styleId="Paragrafoelenco">
    <w:name w:val="List Paragraph"/>
    <w:basedOn w:val="Normale"/>
    <w:link w:val="ParagrafoelencoCarattere"/>
    <w:uiPriority w:val="34"/>
    <w:qFormat/>
    <w:rsid w:val="00E20277"/>
    <w:pPr>
      <w:ind w:left="720"/>
      <w:contextualSpacing/>
    </w:pPr>
  </w:style>
  <w:style w:type="character" w:customStyle="1" w:styleId="ParagrafoelencoCarattere">
    <w:name w:val="Paragrafo elenco Carattere"/>
    <w:basedOn w:val="Carpredefinitoparagrafo"/>
    <w:link w:val="Paragrafoelenco"/>
    <w:uiPriority w:val="34"/>
    <w:locked/>
    <w:rsid w:val="00825EA1"/>
    <w:rPr>
      <w:color w:val="404040" w:themeColor="text1" w:themeTint="BF"/>
      <w:lang w:val="sl-SI" w:eastAsia="ja-JP"/>
    </w:rPr>
  </w:style>
  <w:style w:type="character" w:styleId="Rimandocommento">
    <w:name w:val="annotation reference"/>
    <w:basedOn w:val="Carpredefinitoparagrafo"/>
    <w:uiPriority w:val="99"/>
    <w:semiHidden/>
    <w:unhideWhenUsed/>
    <w:rsid w:val="00231DE8"/>
    <w:rPr>
      <w:sz w:val="16"/>
      <w:szCs w:val="16"/>
    </w:rPr>
  </w:style>
  <w:style w:type="paragraph" w:styleId="Testocommento">
    <w:name w:val="annotation text"/>
    <w:basedOn w:val="Normale"/>
    <w:link w:val="TestocommentoCarattere"/>
    <w:uiPriority w:val="99"/>
    <w:semiHidden/>
    <w:unhideWhenUsed/>
    <w:rsid w:val="00231DE8"/>
    <w:rPr>
      <w:sz w:val="20"/>
      <w:szCs w:val="20"/>
    </w:rPr>
  </w:style>
  <w:style w:type="character" w:customStyle="1" w:styleId="TestocommentoCarattere">
    <w:name w:val="Testo commento Carattere"/>
    <w:basedOn w:val="Carpredefinitoparagrafo"/>
    <w:link w:val="Testocommento"/>
    <w:uiPriority w:val="99"/>
    <w:semiHidden/>
    <w:rsid w:val="00231DE8"/>
    <w:rPr>
      <w:color w:val="404040" w:themeColor="text1" w:themeTint="BF"/>
      <w:sz w:val="20"/>
      <w:szCs w:val="20"/>
      <w:lang w:val="sl-SI" w:eastAsia="ja-JP"/>
    </w:rPr>
  </w:style>
  <w:style w:type="paragraph" w:styleId="Soggettocommento">
    <w:name w:val="annotation subject"/>
    <w:basedOn w:val="Testocommento"/>
    <w:next w:val="Testocommento"/>
    <w:link w:val="SoggettocommentoCarattere"/>
    <w:uiPriority w:val="99"/>
    <w:semiHidden/>
    <w:unhideWhenUsed/>
    <w:rsid w:val="00231DE8"/>
    <w:rPr>
      <w:b/>
      <w:bCs/>
    </w:rPr>
  </w:style>
  <w:style w:type="character" w:customStyle="1" w:styleId="SoggettocommentoCarattere">
    <w:name w:val="Soggetto commento Carattere"/>
    <w:basedOn w:val="TestocommentoCarattere"/>
    <w:link w:val="Soggettocommento"/>
    <w:uiPriority w:val="99"/>
    <w:semiHidden/>
    <w:rsid w:val="00231DE8"/>
    <w:rPr>
      <w:b/>
      <w:bCs/>
      <w:color w:val="404040" w:themeColor="text1" w:themeTint="BF"/>
      <w:sz w:val="20"/>
      <w:szCs w:val="20"/>
      <w:lang w:val="sl-SI" w:eastAsia="ja-JP"/>
    </w:rPr>
  </w:style>
  <w:style w:type="paragraph" w:styleId="Testofumetto">
    <w:name w:val="Balloon Text"/>
    <w:basedOn w:val="Normale"/>
    <w:link w:val="TestofumettoCarattere"/>
    <w:uiPriority w:val="99"/>
    <w:semiHidden/>
    <w:unhideWhenUsed/>
    <w:rsid w:val="00DF47FF"/>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F47FF"/>
    <w:rPr>
      <w:rFonts w:ascii="Segoe UI" w:hAnsi="Segoe UI" w:cs="Segoe UI"/>
      <w:color w:val="404040" w:themeColor="text1" w:themeTint="BF"/>
      <w:sz w:val="18"/>
      <w:szCs w:val="18"/>
      <w:lang w:val="sl-SI" w:eastAsia="ja-JP"/>
    </w:rPr>
  </w:style>
  <w:style w:type="character" w:customStyle="1" w:styleId="Mentionnonrsolue1">
    <w:name w:val="Mention non résolue1"/>
    <w:basedOn w:val="Carpredefinitoparagrafo"/>
    <w:uiPriority w:val="99"/>
    <w:semiHidden/>
    <w:unhideWhenUsed/>
    <w:rsid w:val="0069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4459">
      <w:bodyDiv w:val="1"/>
      <w:marLeft w:val="0"/>
      <w:marRight w:val="0"/>
      <w:marTop w:val="0"/>
      <w:marBottom w:val="0"/>
      <w:divBdr>
        <w:top w:val="none" w:sz="0" w:space="0" w:color="auto"/>
        <w:left w:val="none" w:sz="0" w:space="0" w:color="auto"/>
        <w:bottom w:val="none" w:sz="0" w:space="0" w:color="auto"/>
        <w:right w:val="none" w:sz="0" w:space="0" w:color="auto"/>
      </w:divBdr>
    </w:div>
    <w:div w:id="53898125">
      <w:bodyDiv w:val="1"/>
      <w:marLeft w:val="0"/>
      <w:marRight w:val="0"/>
      <w:marTop w:val="0"/>
      <w:marBottom w:val="0"/>
      <w:divBdr>
        <w:top w:val="none" w:sz="0" w:space="0" w:color="auto"/>
        <w:left w:val="none" w:sz="0" w:space="0" w:color="auto"/>
        <w:bottom w:val="none" w:sz="0" w:space="0" w:color="auto"/>
        <w:right w:val="none" w:sz="0" w:space="0" w:color="auto"/>
      </w:divBdr>
    </w:div>
    <w:div w:id="92476550">
      <w:bodyDiv w:val="1"/>
      <w:marLeft w:val="0"/>
      <w:marRight w:val="0"/>
      <w:marTop w:val="0"/>
      <w:marBottom w:val="0"/>
      <w:divBdr>
        <w:top w:val="none" w:sz="0" w:space="0" w:color="auto"/>
        <w:left w:val="none" w:sz="0" w:space="0" w:color="auto"/>
        <w:bottom w:val="none" w:sz="0" w:space="0" w:color="auto"/>
        <w:right w:val="none" w:sz="0" w:space="0" w:color="auto"/>
      </w:divBdr>
    </w:div>
    <w:div w:id="137041816">
      <w:bodyDiv w:val="1"/>
      <w:marLeft w:val="0"/>
      <w:marRight w:val="0"/>
      <w:marTop w:val="0"/>
      <w:marBottom w:val="0"/>
      <w:divBdr>
        <w:top w:val="none" w:sz="0" w:space="0" w:color="auto"/>
        <w:left w:val="none" w:sz="0" w:space="0" w:color="auto"/>
        <w:bottom w:val="none" w:sz="0" w:space="0" w:color="auto"/>
        <w:right w:val="none" w:sz="0" w:space="0" w:color="auto"/>
      </w:divBdr>
    </w:div>
    <w:div w:id="227110532">
      <w:bodyDiv w:val="1"/>
      <w:marLeft w:val="0"/>
      <w:marRight w:val="0"/>
      <w:marTop w:val="0"/>
      <w:marBottom w:val="0"/>
      <w:divBdr>
        <w:top w:val="none" w:sz="0" w:space="0" w:color="auto"/>
        <w:left w:val="none" w:sz="0" w:space="0" w:color="auto"/>
        <w:bottom w:val="none" w:sz="0" w:space="0" w:color="auto"/>
        <w:right w:val="none" w:sz="0" w:space="0" w:color="auto"/>
      </w:divBdr>
    </w:div>
    <w:div w:id="381174176">
      <w:bodyDiv w:val="1"/>
      <w:marLeft w:val="0"/>
      <w:marRight w:val="0"/>
      <w:marTop w:val="0"/>
      <w:marBottom w:val="0"/>
      <w:divBdr>
        <w:top w:val="none" w:sz="0" w:space="0" w:color="auto"/>
        <w:left w:val="none" w:sz="0" w:space="0" w:color="auto"/>
        <w:bottom w:val="none" w:sz="0" w:space="0" w:color="auto"/>
        <w:right w:val="none" w:sz="0" w:space="0" w:color="auto"/>
      </w:divBdr>
    </w:div>
    <w:div w:id="389809618">
      <w:bodyDiv w:val="1"/>
      <w:marLeft w:val="0"/>
      <w:marRight w:val="0"/>
      <w:marTop w:val="0"/>
      <w:marBottom w:val="0"/>
      <w:divBdr>
        <w:top w:val="none" w:sz="0" w:space="0" w:color="auto"/>
        <w:left w:val="none" w:sz="0" w:space="0" w:color="auto"/>
        <w:bottom w:val="none" w:sz="0" w:space="0" w:color="auto"/>
        <w:right w:val="none" w:sz="0" w:space="0" w:color="auto"/>
      </w:divBdr>
    </w:div>
    <w:div w:id="1534730747">
      <w:bodyDiv w:val="1"/>
      <w:marLeft w:val="0"/>
      <w:marRight w:val="0"/>
      <w:marTop w:val="0"/>
      <w:marBottom w:val="0"/>
      <w:divBdr>
        <w:top w:val="none" w:sz="0" w:space="0" w:color="auto"/>
        <w:left w:val="none" w:sz="0" w:space="0" w:color="auto"/>
        <w:bottom w:val="none" w:sz="0" w:space="0" w:color="auto"/>
        <w:right w:val="none" w:sz="0" w:space="0" w:color="auto"/>
      </w:divBdr>
    </w:div>
    <w:div w:id="1820658440">
      <w:bodyDiv w:val="1"/>
      <w:marLeft w:val="0"/>
      <w:marRight w:val="0"/>
      <w:marTop w:val="0"/>
      <w:marBottom w:val="0"/>
      <w:divBdr>
        <w:top w:val="none" w:sz="0" w:space="0" w:color="auto"/>
        <w:left w:val="none" w:sz="0" w:space="0" w:color="auto"/>
        <w:bottom w:val="none" w:sz="0" w:space="0" w:color="auto"/>
        <w:right w:val="none" w:sz="0" w:space="0" w:color="auto"/>
      </w:divBdr>
    </w:div>
    <w:div w:id="208341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eacea.ec.europa.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ska.schukoff\Downloads\RAF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2D75D-8127-4071-BE97-3485EEC24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RAFT WORD</Template>
  <TotalTime>81</TotalTime>
  <Pages>6</Pages>
  <Words>954</Words>
  <Characters>5441</Characters>
  <Application>Microsoft Office Word</Application>
  <DocSecurity>0</DocSecurity>
  <Lines>45</Lines>
  <Paragraphs>12</Paragraphs>
  <ScaleCrop>false</ScaleCrop>
  <HeadingPairs>
    <vt:vector size="8" baseType="variant">
      <vt:variant>
        <vt:lpstr>Titolo</vt:lpstr>
      </vt:variant>
      <vt:variant>
        <vt:i4>1</vt:i4>
      </vt:variant>
      <vt:variant>
        <vt:lpstr>Titre</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Priska Schukoff</dc:creator>
  <cp:keywords/>
  <dc:description/>
  <cp:lastModifiedBy>Irene Lucisano</cp:lastModifiedBy>
  <cp:revision>21</cp:revision>
  <cp:lastPrinted>2022-04-26T12:00:00Z</cp:lastPrinted>
  <dcterms:created xsi:type="dcterms:W3CDTF">2022-04-28T09:18:00Z</dcterms:created>
  <dcterms:modified xsi:type="dcterms:W3CDTF">2022-06-22T08:09:00Z</dcterms:modified>
</cp:coreProperties>
</file>